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CBE46D" w14:textId="5003B84B" w:rsidR="00092A48" w:rsidRDefault="009F258B" w:rsidP="002C5894">
      <w:pPr>
        <w:pStyle w:val="Heading1"/>
      </w:pPr>
      <w:r>
        <w:t>Most simple example for HEART based sharing</w:t>
      </w:r>
    </w:p>
    <w:p w14:paraId="16659473" w14:textId="4DF69292" w:rsidR="00092A48" w:rsidRDefault="00092A48">
      <w:r>
        <w:t xml:space="preserve">Note:  We have </w:t>
      </w:r>
      <w:r w:rsidR="002C5894">
        <w:t xml:space="preserve">intentionally </w:t>
      </w:r>
      <w:r>
        <w:t>reduced this use case and example to represent the simple</w:t>
      </w:r>
      <w:r w:rsidR="00C9578B">
        <w:t>st</w:t>
      </w:r>
      <w:r>
        <w:t xml:space="preserve"> possible example.</w:t>
      </w:r>
    </w:p>
    <w:p w14:paraId="2B0946D6" w14:textId="7D0726B9" w:rsidR="009F258B" w:rsidRDefault="009F258B">
      <w:r w:rsidRPr="00092A48">
        <w:rPr>
          <w:rStyle w:val="Heading2Char"/>
        </w:rPr>
        <w:t>Use Case</w:t>
      </w:r>
      <w:r>
        <w:t>:  Patient Alice wishes to share her medical record with Dr. Erica</w:t>
      </w:r>
      <w:r w:rsidR="003E5597">
        <w:t xml:space="preserve"> (outside of current organization)</w:t>
      </w:r>
      <w:r>
        <w:t xml:space="preserve"> who she was referred to.</w:t>
      </w:r>
      <w:r w:rsidR="0073426D">
        <w:t xml:space="preserve">  (Proactive Sharing)</w:t>
      </w:r>
    </w:p>
    <w:p w14:paraId="1DEF4B59" w14:textId="77777777" w:rsidR="009F258B" w:rsidRDefault="009F258B">
      <w:r w:rsidRPr="00092A48">
        <w:rPr>
          <w:rStyle w:val="Heading2Char"/>
        </w:rPr>
        <w:t>Resource</w:t>
      </w:r>
      <w:r>
        <w:t xml:space="preserve">:  Alice wishes to exchange her list of medications.  (FHIR resource </w:t>
      </w:r>
      <w:proofErr w:type="spellStart"/>
      <w:r>
        <w:t>MedicationStatement</w:t>
      </w:r>
      <w:proofErr w:type="spellEnd"/>
      <w:r>
        <w:t>)</w:t>
      </w:r>
    </w:p>
    <w:p w14:paraId="002A5360" w14:textId="77777777" w:rsidR="009F258B" w:rsidRPr="004D403F" w:rsidRDefault="009F258B" w:rsidP="00092A48">
      <w:pPr>
        <w:pStyle w:val="Heading2"/>
      </w:pPr>
      <w:r w:rsidRPr="00855B97">
        <w:t>Assumptions:</w:t>
      </w:r>
    </w:p>
    <w:p w14:paraId="72CD4CA2" w14:textId="2C2B5A52" w:rsidR="009F258B" w:rsidRDefault="009F258B" w:rsidP="009F258B">
      <w:pPr>
        <w:pStyle w:val="ListParagraph"/>
        <w:numPr>
          <w:ilvl w:val="0"/>
          <w:numId w:val="1"/>
        </w:numPr>
      </w:pPr>
      <w:r>
        <w:t xml:space="preserve">Alice’s </w:t>
      </w:r>
      <w:commentRangeStart w:id="0"/>
      <w:r>
        <w:t>open-id email</w:t>
      </w:r>
      <w:commentRangeEnd w:id="0"/>
      <w:r w:rsidR="00D961C8">
        <w:rPr>
          <w:rStyle w:val="CommentReference"/>
          <w:rFonts w:ascii="Calibri" w:eastAsia="Calibri" w:hAnsi="Calibri"/>
        </w:rPr>
        <w:commentReference w:id="0"/>
      </w:r>
      <w:r>
        <w:t xml:space="preserve"> is </w:t>
      </w:r>
      <w:r w:rsidRPr="00614706">
        <w:t>AliceSamplePatient@gmail.com</w:t>
      </w:r>
      <w:r>
        <w:t xml:space="preserve">.  Her </w:t>
      </w:r>
      <w:proofErr w:type="spellStart"/>
      <w:r>
        <w:t>PatientID</w:t>
      </w:r>
      <w:proofErr w:type="spellEnd"/>
      <w:r>
        <w:t xml:space="preserve"> where her data is stored is ‘123’</w:t>
      </w:r>
    </w:p>
    <w:p w14:paraId="4901DCFC" w14:textId="242F2E84" w:rsidR="009F258B" w:rsidRDefault="009D1626" w:rsidP="009F258B">
      <w:pPr>
        <w:pStyle w:val="ListParagraph"/>
        <w:numPr>
          <w:ilvl w:val="0"/>
          <w:numId w:val="1"/>
        </w:numPr>
      </w:pPr>
      <w:r>
        <w:t>Dr. Erica has an OpenID Provider with an email address, which Alice’s AS is willing to be a relying party for. Dr. Erica’s email address is</w:t>
      </w:r>
      <w:r w:rsidR="009F258B">
        <w:t xml:space="preserve"> email </w:t>
      </w:r>
      <w:r>
        <w:t xml:space="preserve">address </w:t>
      </w:r>
      <w:r w:rsidR="009F258B">
        <w:t xml:space="preserve">is </w:t>
      </w:r>
      <w:r w:rsidR="009F258B" w:rsidRPr="00614706">
        <w:t>DrErica@gmail.com</w:t>
      </w:r>
    </w:p>
    <w:p w14:paraId="67879A9E" w14:textId="77777777" w:rsidR="009F258B" w:rsidRDefault="009F258B" w:rsidP="009F258B">
      <w:pPr>
        <w:pStyle w:val="ListParagraph"/>
        <w:numPr>
          <w:ilvl w:val="0"/>
          <w:numId w:val="1"/>
        </w:numPr>
      </w:pPr>
      <w:r>
        <w:t>Alice has already created a consent policy for this transaction which specifies</w:t>
      </w:r>
    </w:p>
    <w:p w14:paraId="58438EE4" w14:textId="77777777" w:rsidR="009F258B" w:rsidRDefault="009F258B" w:rsidP="009F258B">
      <w:pPr>
        <w:pStyle w:val="ListParagraph"/>
        <w:numPr>
          <w:ilvl w:val="1"/>
          <w:numId w:val="1"/>
        </w:numPr>
      </w:pPr>
      <w:r>
        <w:t>She wishes to share her list of medications</w:t>
      </w:r>
    </w:p>
    <w:p w14:paraId="32CDA575" w14:textId="77777777" w:rsidR="009F258B" w:rsidRDefault="009F258B" w:rsidP="009F258B">
      <w:pPr>
        <w:pStyle w:val="ListParagraph"/>
        <w:numPr>
          <w:ilvl w:val="1"/>
          <w:numId w:val="1"/>
        </w:numPr>
      </w:pPr>
      <w:r>
        <w:t>The scope is Read only</w:t>
      </w:r>
    </w:p>
    <w:p w14:paraId="1651512C" w14:textId="36535843" w:rsidR="009F258B" w:rsidRDefault="009F258B" w:rsidP="009F258B">
      <w:pPr>
        <w:pStyle w:val="ListParagraph"/>
        <w:numPr>
          <w:ilvl w:val="1"/>
          <w:numId w:val="1"/>
        </w:numPr>
      </w:pPr>
      <w:r>
        <w:t xml:space="preserve">She wants to share with Dr. Erica, as identified by </w:t>
      </w:r>
      <w:commentRangeStart w:id="1"/>
      <w:r w:rsidRPr="00614706">
        <w:t>DrErica@gmail.com</w:t>
      </w:r>
      <w:commentRangeEnd w:id="1"/>
      <w:r w:rsidR="00614706">
        <w:rPr>
          <w:rStyle w:val="CommentReference"/>
          <w:rFonts w:ascii="Calibri" w:eastAsia="Calibri" w:hAnsi="Calibri"/>
        </w:rPr>
        <w:commentReference w:id="1"/>
      </w:r>
    </w:p>
    <w:p w14:paraId="48A3CC64" w14:textId="77777777" w:rsidR="009F258B" w:rsidRDefault="009F258B" w:rsidP="009F258B">
      <w:pPr>
        <w:pStyle w:val="ListParagraph"/>
        <w:numPr>
          <w:ilvl w:val="1"/>
          <w:numId w:val="1"/>
        </w:numPr>
      </w:pPr>
      <w:r>
        <w:t>The purpose is HealthCare Data Sharing</w:t>
      </w:r>
    </w:p>
    <w:p w14:paraId="4EE4F623" w14:textId="77777777" w:rsidR="009F258B" w:rsidRDefault="009F258B" w:rsidP="009F258B">
      <w:pPr>
        <w:pStyle w:val="ListParagraph"/>
        <w:numPr>
          <w:ilvl w:val="1"/>
          <w:numId w:val="1"/>
        </w:numPr>
      </w:pPr>
      <w:r>
        <w:t>She has authorized sharing for 11/1/2016-10/31/2017</w:t>
      </w:r>
    </w:p>
    <w:p w14:paraId="40C38670" w14:textId="77777777" w:rsidR="009F258B" w:rsidRDefault="009F258B" w:rsidP="009F258B">
      <w:pPr>
        <w:pStyle w:val="ListParagraph"/>
        <w:numPr>
          <w:ilvl w:val="0"/>
          <w:numId w:val="1"/>
        </w:numPr>
      </w:pPr>
      <w:r>
        <w:t>Dr. Erica has been notified that Alice’s clinical data is available, including</w:t>
      </w:r>
    </w:p>
    <w:p w14:paraId="28095BD8" w14:textId="7D189796" w:rsidR="009F258B" w:rsidRDefault="009F258B" w:rsidP="009F258B">
      <w:pPr>
        <w:pStyle w:val="ListParagraph"/>
        <w:numPr>
          <w:ilvl w:val="1"/>
          <w:numId w:val="1"/>
        </w:numPr>
      </w:pPr>
      <w:r w:rsidRPr="00092A48">
        <w:t xml:space="preserve">Alice’s </w:t>
      </w:r>
      <w:proofErr w:type="spellStart"/>
      <w:r w:rsidR="003E5597" w:rsidRPr="00092A48">
        <w:t>PatientId</w:t>
      </w:r>
      <w:proofErr w:type="spellEnd"/>
    </w:p>
    <w:p w14:paraId="087A1789" w14:textId="5B6E0F31" w:rsidR="003E5597" w:rsidRDefault="003E5597" w:rsidP="003E5597">
      <w:pPr>
        <w:pStyle w:val="ListParagraph"/>
        <w:numPr>
          <w:ilvl w:val="2"/>
          <w:numId w:val="1"/>
        </w:numPr>
      </w:pPr>
      <w:r>
        <w:t xml:space="preserve">This is an opportunity for HEART to profile </w:t>
      </w:r>
      <w:r w:rsidR="00EE671A">
        <w:t xml:space="preserve">how we will notify the user we are sharing with.  </w:t>
      </w:r>
    </w:p>
    <w:p w14:paraId="0A152931" w14:textId="07CFC589" w:rsidR="009F258B" w:rsidRDefault="009F258B" w:rsidP="009F258B">
      <w:pPr>
        <w:pStyle w:val="ListParagraph"/>
        <w:numPr>
          <w:ilvl w:val="1"/>
          <w:numId w:val="1"/>
        </w:numPr>
      </w:pPr>
      <w:r>
        <w:t>The End-point where Alice’s data resides:  rs.example.com</w:t>
      </w:r>
    </w:p>
    <w:p w14:paraId="68D9E75C" w14:textId="2DC02813" w:rsidR="00DA3AF7" w:rsidRDefault="00DA3AF7" w:rsidP="00DA3AF7">
      <w:pPr>
        <w:pStyle w:val="ListParagraph"/>
        <w:numPr>
          <w:ilvl w:val="0"/>
          <w:numId w:val="1"/>
        </w:numPr>
      </w:pPr>
      <w:r>
        <w:t xml:space="preserve">The Client </w:t>
      </w:r>
      <w:r w:rsidR="006E758D">
        <w:t>has client credentials</w:t>
      </w:r>
      <w:r>
        <w:t xml:space="preserve"> before this workflow starts.</w:t>
      </w:r>
    </w:p>
    <w:p w14:paraId="66D660CB" w14:textId="30BFC77D" w:rsidR="00BC27F9" w:rsidRPr="00993AF1" w:rsidRDefault="00BC27F9" w:rsidP="00DA3AF7">
      <w:pPr>
        <w:pStyle w:val="ListParagraph"/>
        <w:numPr>
          <w:ilvl w:val="0"/>
          <w:numId w:val="1"/>
        </w:numPr>
      </w:pPr>
      <w:r w:rsidRPr="00993AF1">
        <w:t xml:space="preserve">The </w:t>
      </w:r>
      <w:commentRangeStart w:id="2"/>
      <w:r w:rsidRPr="00993AF1">
        <w:t>Resource Server</w:t>
      </w:r>
      <w:commentRangeEnd w:id="2"/>
      <w:r w:rsidR="00614706">
        <w:rPr>
          <w:rStyle w:val="CommentReference"/>
          <w:rFonts w:ascii="Calibri" w:eastAsia="Calibri" w:hAnsi="Calibri"/>
        </w:rPr>
        <w:commentReference w:id="2"/>
      </w:r>
      <w:r w:rsidRPr="00993AF1">
        <w:t xml:space="preserve"> has previously registered available Resources for Alice. There is a resource set consisting of Alice’s records </w:t>
      </w:r>
      <w:commentRangeStart w:id="3"/>
      <w:r w:rsidRPr="00993AF1">
        <w:t xml:space="preserve">for her </w:t>
      </w:r>
      <w:commentRangeStart w:id="4"/>
      <w:r w:rsidRPr="00993AF1">
        <w:t>medication list</w:t>
      </w:r>
      <w:commentRangeEnd w:id="4"/>
      <w:r w:rsidR="00A27CCC" w:rsidRPr="00993AF1">
        <w:rPr>
          <w:rStyle w:val="CommentReference"/>
          <w:rFonts w:ascii="Calibri" w:eastAsia="Calibri" w:hAnsi="Calibri"/>
        </w:rPr>
        <w:commentReference w:id="4"/>
      </w:r>
      <w:r w:rsidRPr="00993AF1">
        <w:t xml:space="preserve">.  That </w:t>
      </w:r>
      <w:proofErr w:type="spellStart"/>
      <w:r w:rsidRPr="00993AF1">
        <w:t>resource_Set_ID</w:t>
      </w:r>
      <w:proofErr w:type="spellEnd"/>
      <w:r w:rsidRPr="00993AF1">
        <w:t xml:space="preserve"> was registered as ‘ABC’</w:t>
      </w:r>
      <w:commentRangeEnd w:id="3"/>
      <w:r w:rsidR="00E904FD" w:rsidRPr="00993AF1">
        <w:rPr>
          <w:rStyle w:val="CommentReference"/>
          <w:rFonts w:ascii="Calibri" w:eastAsia="Calibri" w:hAnsi="Calibri"/>
        </w:rPr>
        <w:commentReference w:id="3"/>
      </w:r>
      <w:r w:rsidR="000B314C" w:rsidRPr="00993AF1">
        <w:t>.  The friendly name is ‘Medications I Take’</w:t>
      </w:r>
    </w:p>
    <w:p w14:paraId="366E9F02" w14:textId="79AD647C" w:rsidR="000B314C" w:rsidRPr="00993AF1" w:rsidRDefault="00855B97" w:rsidP="00DA3AF7">
      <w:pPr>
        <w:pStyle w:val="ListParagraph"/>
        <w:numPr>
          <w:ilvl w:val="0"/>
          <w:numId w:val="1"/>
        </w:numPr>
      </w:pPr>
      <w:r w:rsidRPr="00993AF1">
        <w:t xml:space="preserve">The RS has already been authorized at the AS before this workflow starts, i.e. The RS has a PAT.  (Presumably this happens when </w:t>
      </w:r>
      <w:r w:rsidR="000B314C" w:rsidRPr="00993AF1">
        <w:t>Alice makes the connection from the AS to the RS.)</w:t>
      </w:r>
      <w:r w:rsidR="00A27CCC" w:rsidRPr="00993AF1">
        <w:t xml:space="preserve">  </w:t>
      </w:r>
    </w:p>
    <w:p w14:paraId="117674F2" w14:textId="527C1634" w:rsidR="00855B97" w:rsidRPr="00993AF1" w:rsidRDefault="00855B97" w:rsidP="00855B97">
      <w:pPr>
        <w:numPr>
          <w:ilvl w:val="1"/>
          <w:numId w:val="1"/>
        </w:numPr>
        <w:spacing w:before="100" w:beforeAutospacing="1" w:after="100" w:afterAutospacing="1" w:line="240" w:lineRule="auto"/>
      </w:pPr>
      <w:r w:rsidRPr="00993AF1">
        <w:t>The UMA protection API token (PAT) is an OAuth access token that functions as a pairwise pseudonym associating Alice-at-RS and Alice-at-AS. The PAT allows the RS to refer to Alice every time it registers resource sets and requested permissions at the AS.</w:t>
      </w:r>
    </w:p>
    <w:p w14:paraId="03C90A74" w14:textId="54A341E3" w:rsidR="00BC27F9" w:rsidRPr="00993AF1" w:rsidRDefault="00BC27F9" w:rsidP="00DA3AF7">
      <w:pPr>
        <w:pStyle w:val="ListParagraph"/>
        <w:numPr>
          <w:ilvl w:val="0"/>
          <w:numId w:val="1"/>
        </w:numPr>
      </w:pPr>
      <w:r w:rsidRPr="00993AF1">
        <w:t>The AS endpoint is defined as as.example.com</w:t>
      </w:r>
    </w:p>
    <w:p w14:paraId="1561E9FC" w14:textId="77777777" w:rsidR="005956E1" w:rsidRDefault="005956E1" w:rsidP="005956E1">
      <w:pPr>
        <w:pStyle w:val="ListParagraph"/>
        <w:ind w:left="1440"/>
      </w:pPr>
    </w:p>
    <w:p w14:paraId="2989ECD4" w14:textId="77777777" w:rsidR="00DA3AF7" w:rsidRDefault="00DA3AF7" w:rsidP="00DA3AF7"/>
    <w:p w14:paraId="2B4F50D1" w14:textId="77777777" w:rsidR="00DA3AF7" w:rsidRDefault="00DA3AF7" w:rsidP="00E04741">
      <w:pPr>
        <w:pStyle w:val="Heading2"/>
      </w:pPr>
      <w:r>
        <w:t>Now the workflow starts.</w:t>
      </w:r>
    </w:p>
    <w:p w14:paraId="519870D3" w14:textId="10898018" w:rsidR="003E5597" w:rsidRDefault="003E5597" w:rsidP="00685869">
      <w:pPr>
        <w:pStyle w:val="ListParagraph"/>
        <w:ind w:left="1440"/>
      </w:pPr>
    </w:p>
    <w:p w14:paraId="44C02479" w14:textId="283A760D" w:rsidR="00DA3AF7" w:rsidRDefault="00DA3AF7" w:rsidP="000B314C">
      <w:pPr>
        <w:pStyle w:val="ListParagraph"/>
        <w:numPr>
          <w:ilvl w:val="0"/>
          <w:numId w:val="4"/>
        </w:numPr>
      </w:pPr>
      <w:r>
        <w:t>The client requests Alice’s medication list from RS</w:t>
      </w:r>
    </w:p>
    <w:p w14:paraId="1A441EB6" w14:textId="7F14655C" w:rsidR="00DA3AF7" w:rsidRDefault="00DA3AF7" w:rsidP="00DA3AF7">
      <w:pPr>
        <w:pStyle w:val="ListParagraph"/>
        <w:numPr>
          <w:ilvl w:val="1"/>
          <w:numId w:val="4"/>
        </w:numPr>
      </w:pPr>
      <w:r>
        <w:t>A</w:t>
      </w:r>
      <w:r w:rsidR="00E04741">
        <w:t xml:space="preserve">lice’s </w:t>
      </w:r>
      <w:proofErr w:type="spellStart"/>
      <w:r w:rsidR="00E04741">
        <w:t>patientID</w:t>
      </w:r>
      <w:proofErr w:type="spellEnd"/>
      <w:r w:rsidR="00E04741">
        <w:t xml:space="preserve"> and RS endpoint are</w:t>
      </w:r>
      <w:r>
        <w:t xml:space="preserve"> known.</w:t>
      </w:r>
      <w:r w:rsidR="000B314C">
        <w:t xml:space="preserve">  (The process of sharing informs Dr. Erica where to find the resource</w:t>
      </w:r>
      <w:r w:rsidR="00E04741">
        <w:t>.</w:t>
      </w:r>
      <w:r w:rsidR="000B314C">
        <w:t>)</w:t>
      </w:r>
    </w:p>
    <w:p w14:paraId="07DD6A1A" w14:textId="06C1F4E0" w:rsidR="000B314C" w:rsidRDefault="000B314C" w:rsidP="000B314C">
      <w:pPr>
        <w:pStyle w:val="ListParagraph"/>
        <w:numPr>
          <w:ilvl w:val="2"/>
          <w:numId w:val="4"/>
        </w:numPr>
      </w:pPr>
      <w:r>
        <w:lastRenderedPageBreak/>
        <w:t xml:space="preserve">RS endpoint </w:t>
      </w:r>
      <w:proofErr w:type="spellStart"/>
      <w:r>
        <w:t>url</w:t>
      </w:r>
      <w:proofErr w:type="spellEnd"/>
    </w:p>
    <w:p w14:paraId="425ADD0C" w14:textId="6293E274" w:rsidR="00DA3AF7" w:rsidRDefault="000B314C" w:rsidP="00E04741">
      <w:pPr>
        <w:pStyle w:val="ListParagraph"/>
        <w:numPr>
          <w:ilvl w:val="2"/>
          <w:numId w:val="4"/>
        </w:numPr>
      </w:pPr>
      <w:proofErr w:type="spellStart"/>
      <w:r>
        <w:t>PatientID</w:t>
      </w:r>
      <w:proofErr w:type="spellEnd"/>
    </w:p>
    <w:p w14:paraId="32DEE04A" w14:textId="77777777" w:rsidR="00DA3AF7" w:rsidRDefault="00DA3AF7" w:rsidP="00DA3AF7">
      <w:pPr>
        <w:ind w:left="1080"/>
      </w:pPr>
      <w:r>
        <w:t xml:space="preserve">GET [Server </w:t>
      </w:r>
      <w:proofErr w:type="spellStart"/>
      <w:r>
        <w:t>EndPoint</w:t>
      </w:r>
      <w:proofErr w:type="spellEnd"/>
      <w:r>
        <w:t>]/[FHIR resource type]/'patient='{</w:t>
      </w:r>
      <w:proofErr w:type="spellStart"/>
      <w:r>
        <w:t>PatientId</w:t>
      </w:r>
      <w:proofErr w:type="spellEnd"/>
      <w:r>
        <w:t>}</w:t>
      </w:r>
    </w:p>
    <w:p w14:paraId="2B4F42F0" w14:textId="77777777" w:rsidR="00DA3AF7" w:rsidRDefault="00DA3AF7" w:rsidP="00685869">
      <w:pPr>
        <w:shd w:val="clear" w:color="auto" w:fill="FFFFCC"/>
        <w:ind w:left="1080"/>
      </w:pPr>
      <w:r>
        <w:t xml:space="preserve">Ex: </w:t>
      </w:r>
      <w:r w:rsidRPr="00685869">
        <w:t>GET /rs.example.com/</w:t>
      </w:r>
      <w:proofErr w:type="spellStart"/>
      <w:r w:rsidRPr="00685869">
        <w:t>MedicationStatement?patient</w:t>
      </w:r>
      <w:proofErr w:type="spellEnd"/>
      <w:r w:rsidRPr="00685869">
        <w:t>=123</w:t>
      </w:r>
    </w:p>
    <w:p w14:paraId="6D94D8D6" w14:textId="5E2206EA" w:rsidR="00DA3AF7" w:rsidRDefault="00DA3AF7" w:rsidP="00DA3AF7">
      <w:pPr>
        <w:pStyle w:val="ListParagraph"/>
        <w:numPr>
          <w:ilvl w:val="0"/>
          <w:numId w:val="4"/>
        </w:numPr>
      </w:pPr>
      <w:r>
        <w:t xml:space="preserve">RS </w:t>
      </w:r>
      <w:r w:rsidR="00E04741">
        <w:t>is</w:t>
      </w:r>
      <w:r>
        <w:t xml:space="preserve"> </w:t>
      </w:r>
      <w:r w:rsidR="00E04741">
        <w:t>requesting</w:t>
      </w:r>
      <w:r w:rsidR="00BC27F9">
        <w:t xml:space="preserve"> </w:t>
      </w:r>
      <w:r>
        <w:t>permission</w:t>
      </w:r>
      <w:r w:rsidR="00E04741">
        <w:t>, on behalf of the client,</w:t>
      </w:r>
      <w:r>
        <w:t xml:space="preserve"> at the AS for attempted access</w:t>
      </w:r>
    </w:p>
    <w:p w14:paraId="7311D528" w14:textId="77777777" w:rsidR="00B35391" w:rsidRPr="00B35391" w:rsidRDefault="00B35391" w:rsidP="00B35391">
      <w:pPr>
        <w:shd w:val="clear" w:color="auto" w:fill="FFFFE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16"/>
        <w:rPr>
          <w:rFonts w:ascii="Consolas" w:eastAsia="Times New Roman" w:hAnsi="Consolas" w:cs="Courier New"/>
          <w:color w:val="000000"/>
        </w:rPr>
      </w:pPr>
      <w:r w:rsidRPr="00B35391">
        <w:rPr>
          <w:rFonts w:ascii="Consolas" w:eastAsia="Times New Roman" w:hAnsi="Consolas" w:cs="Courier New"/>
          <w:color w:val="000000"/>
        </w:rPr>
        <w:t>POST /host/</w:t>
      </w:r>
      <w:proofErr w:type="spellStart"/>
      <w:r w:rsidRPr="00B35391">
        <w:rPr>
          <w:rFonts w:ascii="Consolas" w:eastAsia="Times New Roman" w:hAnsi="Consolas" w:cs="Courier New"/>
          <w:color w:val="000000"/>
        </w:rPr>
        <w:t>rsrc_uri</w:t>
      </w:r>
      <w:proofErr w:type="spellEnd"/>
      <w:r w:rsidRPr="00B35391">
        <w:rPr>
          <w:rFonts w:ascii="Consolas" w:eastAsia="Times New Roman" w:hAnsi="Consolas" w:cs="Courier New"/>
          <w:color w:val="000000"/>
        </w:rPr>
        <w:t xml:space="preserve"> HTTP/1.1</w:t>
      </w:r>
    </w:p>
    <w:p w14:paraId="0E2B4B0F" w14:textId="77777777" w:rsidR="00B35391" w:rsidRPr="00B35391" w:rsidRDefault="00B35391" w:rsidP="00B35391">
      <w:pPr>
        <w:shd w:val="clear" w:color="auto" w:fill="FFFFE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16"/>
        <w:rPr>
          <w:rFonts w:ascii="Consolas" w:eastAsia="Times New Roman" w:hAnsi="Consolas" w:cs="Courier New"/>
          <w:color w:val="000000"/>
        </w:rPr>
      </w:pPr>
      <w:r w:rsidRPr="00B35391">
        <w:rPr>
          <w:rFonts w:ascii="Consolas" w:eastAsia="Times New Roman" w:hAnsi="Consolas" w:cs="Courier New"/>
          <w:color w:val="000000"/>
        </w:rPr>
        <w:t>Content-Type: application/</w:t>
      </w:r>
      <w:proofErr w:type="spellStart"/>
      <w:r w:rsidRPr="00B35391">
        <w:rPr>
          <w:rFonts w:ascii="Consolas" w:eastAsia="Times New Roman" w:hAnsi="Consolas" w:cs="Courier New"/>
          <w:color w:val="000000"/>
        </w:rPr>
        <w:t>json</w:t>
      </w:r>
      <w:proofErr w:type="spellEnd"/>
    </w:p>
    <w:p w14:paraId="2DEB24BD" w14:textId="77777777" w:rsidR="00B35391" w:rsidRPr="00B35391" w:rsidRDefault="00B35391" w:rsidP="00B35391">
      <w:pPr>
        <w:shd w:val="clear" w:color="auto" w:fill="FFFFE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16"/>
        <w:rPr>
          <w:rFonts w:ascii="Consolas" w:eastAsia="Times New Roman" w:hAnsi="Consolas" w:cs="Courier New"/>
          <w:color w:val="000000"/>
        </w:rPr>
      </w:pPr>
      <w:r w:rsidRPr="00B35391">
        <w:rPr>
          <w:rFonts w:ascii="Consolas" w:eastAsia="Times New Roman" w:hAnsi="Consolas" w:cs="Courier New"/>
          <w:color w:val="000000"/>
        </w:rPr>
        <w:t>Host: as.example.com</w:t>
      </w:r>
    </w:p>
    <w:p w14:paraId="17C4EC34" w14:textId="70102A8C" w:rsidR="00B35391" w:rsidRPr="00B35391" w:rsidRDefault="00B35391" w:rsidP="00E04741">
      <w:pPr>
        <w:shd w:val="clear" w:color="auto" w:fill="FFFFE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16"/>
        <w:rPr>
          <w:rFonts w:ascii="Consolas" w:eastAsia="Times New Roman" w:hAnsi="Consolas" w:cs="Courier New"/>
          <w:color w:val="000000"/>
        </w:rPr>
      </w:pPr>
      <w:r w:rsidRPr="00B35391">
        <w:rPr>
          <w:rFonts w:ascii="Consolas" w:eastAsia="Times New Roman" w:hAnsi="Consolas" w:cs="Courier New"/>
          <w:color w:val="000000"/>
        </w:rPr>
        <w:t>Authorization: Bearer 204c69636b6c69   --This is the PAT</w:t>
      </w:r>
      <w:r>
        <w:rPr>
          <w:rFonts w:ascii="Consolas" w:eastAsia="Times New Roman" w:hAnsi="Consolas" w:cs="Courier New"/>
          <w:color w:val="000000"/>
        </w:rPr>
        <w:t>, AS provides the PAT to the RS when the RS logs into the AS with the RS credentials</w:t>
      </w:r>
    </w:p>
    <w:p w14:paraId="78A6398A" w14:textId="77777777" w:rsidR="00B35391" w:rsidRPr="00B35391" w:rsidRDefault="00B35391" w:rsidP="00B35391">
      <w:pPr>
        <w:shd w:val="clear" w:color="auto" w:fill="FFFFE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16"/>
        <w:rPr>
          <w:rFonts w:ascii="Consolas" w:eastAsia="Times New Roman" w:hAnsi="Consolas" w:cs="Courier New"/>
          <w:color w:val="000000"/>
        </w:rPr>
      </w:pPr>
      <w:r w:rsidRPr="00B35391">
        <w:rPr>
          <w:rFonts w:ascii="Consolas" w:eastAsia="Times New Roman" w:hAnsi="Consolas" w:cs="Courier New"/>
          <w:color w:val="000000"/>
        </w:rPr>
        <w:t>{</w:t>
      </w:r>
    </w:p>
    <w:p w14:paraId="1BFA5B3F" w14:textId="77777777" w:rsidR="00B35391" w:rsidRPr="00B35391" w:rsidRDefault="00B35391" w:rsidP="00B35391">
      <w:pPr>
        <w:shd w:val="clear" w:color="auto" w:fill="FFFFE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16"/>
        <w:rPr>
          <w:rFonts w:ascii="Consolas" w:eastAsia="Times New Roman" w:hAnsi="Consolas" w:cs="Courier New"/>
          <w:color w:val="000000"/>
        </w:rPr>
      </w:pPr>
      <w:r w:rsidRPr="00B35391">
        <w:rPr>
          <w:rFonts w:ascii="Consolas" w:eastAsia="Times New Roman" w:hAnsi="Consolas" w:cs="Courier New"/>
          <w:color w:val="000000"/>
        </w:rPr>
        <w:t xml:space="preserve">  "</w:t>
      </w:r>
      <w:proofErr w:type="spellStart"/>
      <w:r w:rsidRPr="00B35391">
        <w:rPr>
          <w:rFonts w:ascii="Consolas" w:eastAsia="Times New Roman" w:hAnsi="Consolas" w:cs="Courier New"/>
          <w:color w:val="000000"/>
        </w:rPr>
        <w:t>resource_set_id</w:t>
      </w:r>
      <w:proofErr w:type="spellEnd"/>
      <w:r w:rsidRPr="00B35391">
        <w:rPr>
          <w:rFonts w:ascii="Consolas" w:eastAsia="Times New Roman" w:hAnsi="Consolas" w:cs="Courier New"/>
          <w:color w:val="000000"/>
        </w:rPr>
        <w:t>": "ABC",</w:t>
      </w:r>
    </w:p>
    <w:p w14:paraId="6E8B39F4" w14:textId="77777777" w:rsidR="00B35391" w:rsidRPr="00B35391" w:rsidRDefault="00B35391" w:rsidP="00B35391">
      <w:pPr>
        <w:shd w:val="clear" w:color="auto" w:fill="FFFFE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16"/>
        <w:rPr>
          <w:rFonts w:ascii="Consolas" w:eastAsia="Times New Roman" w:hAnsi="Consolas" w:cs="Courier New"/>
          <w:color w:val="000000"/>
        </w:rPr>
      </w:pPr>
      <w:r w:rsidRPr="00B35391">
        <w:rPr>
          <w:rFonts w:ascii="Consolas" w:eastAsia="Times New Roman" w:hAnsi="Consolas" w:cs="Courier New"/>
          <w:color w:val="000000"/>
        </w:rPr>
        <w:t xml:space="preserve">  "scopes": [</w:t>
      </w:r>
    </w:p>
    <w:p w14:paraId="6E3B3D13" w14:textId="77777777" w:rsidR="00B35391" w:rsidRPr="00B35391" w:rsidRDefault="00B35391" w:rsidP="00B35391">
      <w:pPr>
        <w:shd w:val="clear" w:color="auto" w:fill="FFFFE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16"/>
        <w:rPr>
          <w:rFonts w:ascii="Consolas" w:eastAsia="Times New Roman" w:hAnsi="Consolas" w:cs="Courier New"/>
          <w:color w:val="000000"/>
        </w:rPr>
      </w:pPr>
      <w:r w:rsidRPr="00B35391">
        <w:rPr>
          <w:rFonts w:ascii="Consolas" w:eastAsia="Times New Roman" w:hAnsi="Consolas" w:cs="Courier New"/>
          <w:color w:val="000000"/>
        </w:rPr>
        <w:t xml:space="preserve">      "read"</w:t>
      </w:r>
    </w:p>
    <w:p w14:paraId="4F3D9DAD" w14:textId="11A81C14" w:rsidR="000B314C" w:rsidRPr="00B35391" w:rsidRDefault="00B35391" w:rsidP="000B314C">
      <w:pPr>
        <w:shd w:val="clear" w:color="auto" w:fill="FFFFE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16"/>
        <w:rPr>
          <w:rFonts w:ascii="Consolas" w:eastAsia="Times New Roman" w:hAnsi="Consolas" w:cs="Courier New"/>
          <w:color w:val="000000"/>
        </w:rPr>
      </w:pPr>
      <w:r w:rsidRPr="00B35391">
        <w:rPr>
          <w:rFonts w:ascii="Consolas" w:eastAsia="Times New Roman" w:hAnsi="Consolas" w:cs="Courier New"/>
          <w:color w:val="000000"/>
        </w:rPr>
        <w:t xml:space="preserve">        ]</w:t>
      </w:r>
    </w:p>
    <w:p w14:paraId="12EE3614" w14:textId="373D3498" w:rsidR="00B35391" w:rsidRDefault="00B35391" w:rsidP="00B35391">
      <w:pPr>
        <w:shd w:val="clear" w:color="auto" w:fill="FFFFE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16"/>
        <w:rPr>
          <w:rFonts w:ascii="Consolas" w:eastAsia="Times New Roman" w:hAnsi="Consolas" w:cs="Courier New"/>
          <w:color w:val="000000"/>
        </w:rPr>
      </w:pPr>
      <w:r w:rsidRPr="00B35391">
        <w:rPr>
          <w:rFonts w:ascii="Consolas" w:eastAsia="Times New Roman" w:hAnsi="Consolas" w:cs="Courier New"/>
          <w:color w:val="000000"/>
        </w:rPr>
        <w:t>}</w:t>
      </w:r>
    </w:p>
    <w:p w14:paraId="42178F40" w14:textId="77777777" w:rsidR="00E04741" w:rsidRPr="00B35391" w:rsidRDefault="00E04741" w:rsidP="00B35391">
      <w:pPr>
        <w:shd w:val="clear" w:color="auto" w:fill="FFFFE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16"/>
        <w:rPr>
          <w:rFonts w:ascii="Consolas" w:eastAsia="Times New Roman" w:hAnsi="Consolas" w:cs="Courier New"/>
          <w:color w:val="000000"/>
        </w:rPr>
      </w:pPr>
    </w:p>
    <w:p w14:paraId="215D776C" w14:textId="5BAB2F5C" w:rsidR="000B314C" w:rsidRPr="00E04741" w:rsidRDefault="000B314C" w:rsidP="00E04741">
      <w:pPr>
        <w:ind w:left="720"/>
      </w:pPr>
      <w:r w:rsidRPr="00E04741">
        <w:t>Note: All the internal mapping that the RS server needs to do to convert the API call to the message back to the AS</w:t>
      </w:r>
      <w:r w:rsidR="00E04741">
        <w:t>.</w:t>
      </w:r>
    </w:p>
    <w:p w14:paraId="3D5DFDD7" w14:textId="780E5083" w:rsidR="00DA3AF7" w:rsidRDefault="00DA3AF7" w:rsidP="00DA3AF7">
      <w:pPr>
        <w:pStyle w:val="ListParagraph"/>
        <w:numPr>
          <w:ilvl w:val="0"/>
          <w:numId w:val="4"/>
        </w:numPr>
      </w:pPr>
      <w:r>
        <w:t>AS retu</w:t>
      </w:r>
      <w:r w:rsidR="004D403F">
        <w:t xml:space="preserve">rns the permission ticket </w:t>
      </w:r>
      <w:r>
        <w:t>to RS</w:t>
      </w:r>
    </w:p>
    <w:p w14:paraId="46F40A55" w14:textId="77777777" w:rsidR="004548F5" w:rsidRPr="00AD2C00" w:rsidRDefault="00485614" w:rsidP="004548F5">
      <w:pPr>
        <w:pStyle w:val="HTMLPreformatted"/>
        <w:shd w:val="clear" w:color="auto" w:fill="FFFFE0"/>
        <w:ind w:left="720"/>
        <w:rPr>
          <w:rFonts w:ascii="Consolas" w:hAnsi="Consolas"/>
          <w:color w:val="000000"/>
          <w:sz w:val="22"/>
          <w:szCs w:val="22"/>
          <w:lang w:val="en-US"/>
        </w:rPr>
      </w:pPr>
      <w:r>
        <w:br/>
      </w:r>
      <w:r w:rsidR="004548F5" w:rsidRPr="00AD2C00">
        <w:rPr>
          <w:rFonts w:ascii="Consolas" w:hAnsi="Consolas"/>
          <w:color w:val="000000"/>
          <w:sz w:val="22"/>
          <w:szCs w:val="22"/>
          <w:lang w:val="en-US"/>
        </w:rPr>
        <w:t>HTTP/1.1 201 Created</w:t>
      </w:r>
    </w:p>
    <w:p w14:paraId="1B3D2EFB" w14:textId="77777777" w:rsidR="004548F5" w:rsidRPr="00AD2C00" w:rsidRDefault="004548F5" w:rsidP="004548F5">
      <w:pPr>
        <w:pStyle w:val="HTMLPreformatted"/>
        <w:shd w:val="clear" w:color="auto" w:fill="FFFFE0"/>
        <w:ind w:left="720"/>
        <w:rPr>
          <w:rFonts w:ascii="Consolas" w:hAnsi="Consolas"/>
          <w:color w:val="000000"/>
          <w:sz w:val="22"/>
          <w:szCs w:val="22"/>
          <w:lang w:val="en-US"/>
        </w:rPr>
      </w:pPr>
      <w:r w:rsidRPr="00AD2C00">
        <w:rPr>
          <w:rFonts w:ascii="Consolas" w:hAnsi="Consolas"/>
          <w:color w:val="000000"/>
          <w:sz w:val="22"/>
          <w:szCs w:val="22"/>
          <w:lang w:val="en-US"/>
        </w:rPr>
        <w:t>Content-Type: application/</w:t>
      </w:r>
      <w:proofErr w:type="spellStart"/>
      <w:r w:rsidRPr="00AD2C00">
        <w:rPr>
          <w:rFonts w:ascii="Consolas" w:hAnsi="Consolas"/>
          <w:color w:val="000000"/>
          <w:sz w:val="22"/>
          <w:szCs w:val="22"/>
          <w:lang w:val="en-US"/>
        </w:rPr>
        <w:t>json</w:t>
      </w:r>
      <w:proofErr w:type="spellEnd"/>
    </w:p>
    <w:p w14:paraId="15400D55" w14:textId="77777777" w:rsidR="004548F5" w:rsidRPr="00AD2C00" w:rsidRDefault="004548F5" w:rsidP="004548F5">
      <w:pPr>
        <w:pStyle w:val="HTMLPreformatted"/>
        <w:shd w:val="clear" w:color="auto" w:fill="FFFFE0"/>
        <w:ind w:left="720"/>
        <w:rPr>
          <w:rFonts w:ascii="Consolas" w:hAnsi="Consolas"/>
          <w:color w:val="000000"/>
          <w:sz w:val="22"/>
          <w:szCs w:val="22"/>
          <w:lang w:val="en-US"/>
        </w:rPr>
      </w:pPr>
      <w:r w:rsidRPr="00AD2C00">
        <w:rPr>
          <w:rFonts w:ascii="Consolas" w:hAnsi="Consolas"/>
          <w:color w:val="000000"/>
          <w:sz w:val="22"/>
          <w:szCs w:val="22"/>
          <w:lang w:val="en-US"/>
        </w:rPr>
        <w:t>...</w:t>
      </w:r>
    </w:p>
    <w:p w14:paraId="554C278E" w14:textId="77777777" w:rsidR="004548F5" w:rsidRPr="00AD2C00" w:rsidRDefault="004548F5" w:rsidP="004548F5">
      <w:pPr>
        <w:pStyle w:val="HTMLPreformatted"/>
        <w:shd w:val="clear" w:color="auto" w:fill="FFFFE0"/>
        <w:ind w:left="720"/>
        <w:rPr>
          <w:rFonts w:ascii="Consolas" w:hAnsi="Consolas"/>
          <w:color w:val="000000"/>
          <w:sz w:val="22"/>
          <w:szCs w:val="22"/>
          <w:lang w:val="en-US"/>
        </w:rPr>
      </w:pPr>
    </w:p>
    <w:p w14:paraId="65965CD5" w14:textId="77777777" w:rsidR="004548F5" w:rsidRPr="00AD2C00" w:rsidRDefault="004548F5" w:rsidP="004548F5">
      <w:pPr>
        <w:pStyle w:val="HTMLPreformatted"/>
        <w:shd w:val="clear" w:color="auto" w:fill="FFFFE0"/>
        <w:ind w:left="720"/>
        <w:rPr>
          <w:rFonts w:ascii="Consolas" w:hAnsi="Consolas"/>
          <w:color w:val="000000"/>
          <w:sz w:val="22"/>
          <w:szCs w:val="22"/>
          <w:lang w:val="en-US"/>
        </w:rPr>
      </w:pPr>
      <w:r w:rsidRPr="00AD2C00">
        <w:rPr>
          <w:rFonts w:ascii="Consolas" w:hAnsi="Consolas"/>
          <w:color w:val="000000"/>
          <w:sz w:val="22"/>
          <w:szCs w:val="22"/>
          <w:lang w:val="en-US"/>
        </w:rPr>
        <w:t>{</w:t>
      </w:r>
    </w:p>
    <w:p w14:paraId="547446F2" w14:textId="77777777" w:rsidR="004548F5" w:rsidRPr="00AD2C00" w:rsidRDefault="004548F5" w:rsidP="004548F5">
      <w:pPr>
        <w:pStyle w:val="HTMLPreformatted"/>
        <w:shd w:val="clear" w:color="auto" w:fill="FFFFE0"/>
        <w:ind w:left="720"/>
        <w:rPr>
          <w:rFonts w:ascii="Consolas" w:hAnsi="Consolas"/>
          <w:color w:val="000000"/>
          <w:sz w:val="22"/>
          <w:szCs w:val="22"/>
          <w:lang w:val="en-US"/>
        </w:rPr>
      </w:pPr>
      <w:r w:rsidRPr="00AD2C00">
        <w:rPr>
          <w:rFonts w:ascii="Consolas" w:hAnsi="Consolas"/>
          <w:color w:val="000000"/>
          <w:sz w:val="22"/>
          <w:szCs w:val="22"/>
          <w:lang w:val="en-US"/>
        </w:rPr>
        <w:t>"ticket": "016f84e8-f9b9-11e0-bd6f-0021cc6004de"</w:t>
      </w:r>
    </w:p>
    <w:p w14:paraId="0BD29D84" w14:textId="5360D6DB" w:rsidR="004548F5" w:rsidRDefault="004548F5" w:rsidP="004548F5">
      <w:pPr>
        <w:pStyle w:val="HTMLPreformatted"/>
        <w:shd w:val="clear" w:color="auto" w:fill="FFFFE0"/>
        <w:ind w:left="720"/>
        <w:rPr>
          <w:rFonts w:ascii="Consolas" w:hAnsi="Consolas"/>
          <w:color w:val="000000"/>
          <w:sz w:val="22"/>
          <w:szCs w:val="22"/>
        </w:rPr>
      </w:pPr>
      <w:r>
        <w:rPr>
          <w:rFonts w:ascii="Consolas" w:hAnsi="Consolas"/>
          <w:color w:val="000000"/>
          <w:sz w:val="22"/>
          <w:szCs w:val="22"/>
        </w:rPr>
        <w:t>}</w:t>
      </w:r>
    </w:p>
    <w:p w14:paraId="451F802D" w14:textId="77777777" w:rsidR="004548F5" w:rsidRDefault="004548F5" w:rsidP="004548F5">
      <w:pPr>
        <w:pStyle w:val="HTMLPreformatted"/>
        <w:shd w:val="clear" w:color="auto" w:fill="FFFFE0"/>
        <w:ind w:left="720"/>
        <w:rPr>
          <w:rFonts w:ascii="Consolas" w:hAnsi="Consolas"/>
          <w:color w:val="000000"/>
          <w:sz w:val="22"/>
          <w:szCs w:val="22"/>
        </w:rPr>
      </w:pPr>
    </w:p>
    <w:p w14:paraId="59DFE37E" w14:textId="411E06CE" w:rsidR="00DA3AF7" w:rsidRDefault="00DA3AF7" w:rsidP="004548F5">
      <w:pPr>
        <w:pStyle w:val="ListParagraph"/>
        <w:numPr>
          <w:ilvl w:val="0"/>
          <w:numId w:val="4"/>
        </w:numPr>
      </w:pPr>
      <w:r>
        <w:t xml:space="preserve">RS </w:t>
      </w:r>
      <w:r w:rsidR="00A27CCC">
        <w:t xml:space="preserve">returns permission ticket </w:t>
      </w:r>
      <w:r>
        <w:t>and AS URI to client  (with</w:t>
      </w:r>
      <w:r w:rsidR="004548F5">
        <w:t xml:space="preserve"> code 401</w:t>
      </w:r>
      <w:r>
        <w:t>).</w:t>
      </w:r>
    </w:p>
    <w:p w14:paraId="2CD514CB" w14:textId="77777777" w:rsidR="00BC27F9" w:rsidRPr="00BC27F9" w:rsidRDefault="00BC27F9" w:rsidP="00BC27F9">
      <w:pPr>
        <w:shd w:val="clear" w:color="auto" w:fill="FFFFE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16"/>
        <w:rPr>
          <w:rFonts w:ascii="Consolas" w:eastAsia="Times New Roman" w:hAnsi="Consolas" w:cs="Courier New"/>
          <w:color w:val="000000"/>
        </w:rPr>
      </w:pPr>
      <w:r w:rsidRPr="00BC27F9">
        <w:rPr>
          <w:rFonts w:ascii="Consolas" w:eastAsia="Times New Roman" w:hAnsi="Consolas" w:cs="Courier New"/>
          <w:color w:val="000000"/>
        </w:rPr>
        <w:t>HTTP/1.1 401 Unauthorized</w:t>
      </w:r>
    </w:p>
    <w:p w14:paraId="058B7AC1" w14:textId="77777777" w:rsidR="00BC27F9" w:rsidRPr="00BC27F9" w:rsidRDefault="00BC27F9" w:rsidP="00BC27F9">
      <w:pPr>
        <w:shd w:val="clear" w:color="auto" w:fill="FFFFE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16"/>
        <w:rPr>
          <w:rFonts w:ascii="Consolas" w:eastAsia="Times New Roman" w:hAnsi="Consolas" w:cs="Courier New"/>
          <w:color w:val="000000"/>
        </w:rPr>
      </w:pPr>
      <w:r w:rsidRPr="00BC27F9">
        <w:rPr>
          <w:rFonts w:ascii="Consolas" w:eastAsia="Times New Roman" w:hAnsi="Consolas" w:cs="Courier New"/>
          <w:color w:val="000000"/>
        </w:rPr>
        <w:t>WWW-Authenticate: UMA realm="example",</w:t>
      </w:r>
    </w:p>
    <w:p w14:paraId="52F0EAC5" w14:textId="6F9AE3FD" w:rsidR="00BC27F9" w:rsidRPr="00BC27F9" w:rsidRDefault="00BC27F9" w:rsidP="00BC27F9">
      <w:pPr>
        <w:shd w:val="clear" w:color="auto" w:fill="FFFFE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16"/>
        <w:rPr>
          <w:rFonts w:ascii="Consolas" w:eastAsia="Times New Roman" w:hAnsi="Consolas" w:cs="Courier New"/>
          <w:color w:val="000000"/>
        </w:rPr>
      </w:pPr>
      <w:r w:rsidRPr="00BC27F9">
        <w:rPr>
          <w:rFonts w:ascii="Consolas" w:eastAsia="Times New Roman" w:hAnsi="Consolas" w:cs="Courier New"/>
          <w:color w:val="000000"/>
        </w:rPr>
        <w:t xml:space="preserve">  </w:t>
      </w:r>
      <w:proofErr w:type="spellStart"/>
      <w:r w:rsidRPr="00BC27F9">
        <w:rPr>
          <w:rFonts w:ascii="Consolas" w:eastAsia="Times New Roman" w:hAnsi="Consolas" w:cs="Courier New"/>
          <w:color w:val="000000"/>
        </w:rPr>
        <w:t>as_uri</w:t>
      </w:r>
      <w:proofErr w:type="spellEnd"/>
      <w:r w:rsidRPr="00BC27F9">
        <w:rPr>
          <w:rFonts w:ascii="Consolas" w:eastAsia="Times New Roman" w:hAnsi="Consolas" w:cs="Courier New"/>
          <w:color w:val="000000"/>
        </w:rPr>
        <w:t>="https://as.example.com</w:t>
      </w:r>
      <w:r w:rsidR="004548F5">
        <w:rPr>
          <w:rFonts w:ascii="Consolas" w:hAnsi="Consolas" w:cs="Courier New"/>
          <w:color w:val="000000"/>
        </w:rPr>
        <w:t>/rpt_uri</w:t>
      </w:r>
      <w:r w:rsidRPr="00BC27F9">
        <w:rPr>
          <w:rFonts w:ascii="Consolas" w:eastAsia="Times New Roman" w:hAnsi="Consolas" w:cs="Courier New"/>
          <w:color w:val="000000"/>
        </w:rPr>
        <w:t>",</w:t>
      </w:r>
    </w:p>
    <w:p w14:paraId="7F6B6B4B" w14:textId="77777777" w:rsidR="00BC27F9" w:rsidRPr="00BC27F9" w:rsidRDefault="00BC27F9" w:rsidP="00BC27F9">
      <w:pPr>
        <w:shd w:val="clear" w:color="auto" w:fill="FFFFE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16"/>
        <w:rPr>
          <w:rFonts w:ascii="Consolas" w:eastAsia="Times New Roman" w:hAnsi="Consolas" w:cs="Courier New"/>
          <w:color w:val="000000"/>
        </w:rPr>
      </w:pPr>
      <w:r w:rsidRPr="00BC27F9">
        <w:rPr>
          <w:rFonts w:ascii="Consolas" w:eastAsia="Times New Roman" w:hAnsi="Consolas" w:cs="Courier New"/>
          <w:color w:val="000000"/>
        </w:rPr>
        <w:t xml:space="preserve">  ticket="016f84e8-f9b9-11e0-bd6f-0021cc6004de"</w:t>
      </w:r>
    </w:p>
    <w:p w14:paraId="57001362" w14:textId="2066B88F" w:rsidR="00BC27F9" w:rsidRDefault="00BC27F9" w:rsidP="00BC27F9">
      <w:pPr>
        <w:shd w:val="clear" w:color="auto" w:fill="FFFFE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16"/>
        <w:rPr>
          <w:rFonts w:ascii="Consolas" w:eastAsia="Times New Roman" w:hAnsi="Consolas" w:cs="Courier New"/>
          <w:color w:val="000000"/>
        </w:rPr>
      </w:pPr>
      <w:r w:rsidRPr="00BC27F9">
        <w:rPr>
          <w:rFonts w:ascii="Consolas" w:eastAsia="Times New Roman" w:hAnsi="Consolas" w:cs="Courier New"/>
          <w:color w:val="000000"/>
        </w:rPr>
        <w:t xml:space="preserve">   ...</w:t>
      </w:r>
    </w:p>
    <w:p w14:paraId="1FC30CE9" w14:textId="18D2FAA6" w:rsidR="00BC27F9" w:rsidRDefault="00BC27F9" w:rsidP="00BC27F9">
      <w:pPr>
        <w:shd w:val="clear" w:color="auto" w:fill="FFFFE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16"/>
        <w:rPr>
          <w:rFonts w:ascii="Consolas" w:eastAsia="Times New Roman" w:hAnsi="Consolas" w:cs="Courier New"/>
          <w:color w:val="000000"/>
        </w:rPr>
      </w:pPr>
    </w:p>
    <w:p w14:paraId="6F3A5B7F" w14:textId="77777777" w:rsidR="00BC27F9" w:rsidRDefault="00BC27F9" w:rsidP="00BC27F9">
      <w:pPr>
        <w:ind w:left="916"/>
      </w:pPr>
    </w:p>
    <w:p w14:paraId="60A0606A" w14:textId="00CA83F9" w:rsidR="00EE671A" w:rsidRDefault="00EE671A" w:rsidP="00DA3AF7">
      <w:pPr>
        <w:pStyle w:val="ListParagraph"/>
        <w:numPr>
          <w:ilvl w:val="0"/>
          <w:numId w:val="4"/>
        </w:numPr>
      </w:pPr>
      <w:r>
        <w:t>This is where Dr. Erica m</w:t>
      </w:r>
      <w:r w:rsidR="00685869">
        <w:t>ay need to confirm who she is (either f</w:t>
      </w:r>
      <w:r>
        <w:t>inish creating her account or login)</w:t>
      </w:r>
    </w:p>
    <w:p w14:paraId="0603CFB8" w14:textId="2B856123" w:rsidR="00685869" w:rsidRDefault="00685869" w:rsidP="00685869">
      <w:pPr>
        <w:pStyle w:val="ListParagraph"/>
        <w:numPr>
          <w:ilvl w:val="1"/>
          <w:numId w:val="4"/>
        </w:numPr>
      </w:pPr>
      <w:r>
        <w:t xml:space="preserve">Dr. Erica needs to sign in (via AS) to get an AAT (Dr. Erica needs to identify herself to the </w:t>
      </w:r>
      <w:r w:rsidR="00826145">
        <w:t>AS</w:t>
      </w:r>
      <w:r>
        <w:t>.)</w:t>
      </w:r>
      <w:r w:rsidR="00826145">
        <w:t xml:space="preserve"> The AAT is generated and returned. One of the following options must be used:</w:t>
      </w:r>
    </w:p>
    <w:p w14:paraId="5B64730E" w14:textId="6458F437" w:rsidR="00826145" w:rsidRDefault="00826145" w:rsidP="00826145">
      <w:pPr>
        <w:pStyle w:val="ListParagraph"/>
        <w:numPr>
          <w:ilvl w:val="2"/>
          <w:numId w:val="4"/>
        </w:numPr>
      </w:pPr>
      <w:r>
        <w:lastRenderedPageBreak/>
        <w:t>Local account. If Dr. Erica hadn’t had an account, she would have had to create one.</w:t>
      </w:r>
    </w:p>
    <w:p w14:paraId="5B4485C2" w14:textId="5A99FEB2" w:rsidR="00685869" w:rsidRDefault="00826145" w:rsidP="00826145">
      <w:pPr>
        <w:pStyle w:val="ListParagraph"/>
        <w:numPr>
          <w:ilvl w:val="2"/>
          <w:numId w:val="4"/>
        </w:numPr>
      </w:pPr>
      <w:r>
        <w:t xml:space="preserve">Federated account. Dr. Erica can use an existing account that Alice’s AS accepts. </w:t>
      </w:r>
      <w:r w:rsidR="009D1626">
        <w:t xml:space="preserve">Our assumption includes </w:t>
      </w:r>
      <w:r w:rsidR="009D1626" w:rsidRPr="009D1626">
        <w:rPr>
          <w:b/>
        </w:rPr>
        <w:t>this option</w:t>
      </w:r>
      <w:r w:rsidR="009D1626">
        <w:t>.</w:t>
      </w:r>
    </w:p>
    <w:p w14:paraId="6ECC3AFE" w14:textId="77777777" w:rsidR="00685869" w:rsidRDefault="00685869" w:rsidP="00685869">
      <w:pPr>
        <w:numPr>
          <w:ilvl w:val="1"/>
          <w:numId w:val="4"/>
        </w:numPr>
        <w:spacing w:before="100" w:beforeAutospacing="1" w:after="100" w:afterAutospacing="1" w:line="240" w:lineRule="auto"/>
      </w:pPr>
      <w:r>
        <w:t>The UMA authorization API token (AAT) is an OAuth access token that functions as a pairwise pseudonym associating Erica-at-client and Erica-at-AS. The AAT allows the client to refer to Erica during the process of trying to convince the AS to give Erica access to Alice's resources.</w:t>
      </w:r>
      <w:r>
        <w:br/>
      </w:r>
    </w:p>
    <w:p w14:paraId="7D274711" w14:textId="3051CE8C" w:rsidR="00DA3AF7" w:rsidRDefault="00DA3AF7" w:rsidP="00685869">
      <w:pPr>
        <w:pStyle w:val="ListParagraph"/>
        <w:numPr>
          <w:ilvl w:val="0"/>
          <w:numId w:val="4"/>
        </w:numPr>
      </w:pPr>
      <w:r>
        <w:t>The client now has the AS endpoint</w:t>
      </w:r>
      <w:r w:rsidR="000829E2">
        <w:t xml:space="preserve"> and ticket</w:t>
      </w:r>
      <w:r>
        <w:t>.  The client requests authorization from the AS, provi</w:t>
      </w:r>
      <w:r w:rsidR="000B314C">
        <w:t>ding the permission ticket</w:t>
      </w:r>
      <w:r w:rsidR="009D1626">
        <w:t xml:space="preserve"> sent from the RS. </w:t>
      </w:r>
    </w:p>
    <w:p w14:paraId="4D750D87" w14:textId="77777777" w:rsidR="004548F5" w:rsidRPr="00AD2C00" w:rsidRDefault="004548F5" w:rsidP="004548F5">
      <w:pPr>
        <w:pStyle w:val="HTMLPreformatted"/>
        <w:shd w:val="clear" w:color="auto" w:fill="FFFFE0"/>
        <w:ind w:left="720"/>
        <w:rPr>
          <w:rFonts w:ascii="Consolas" w:hAnsi="Consolas"/>
          <w:color w:val="000000"/>
          <w:sz w:val="22"/>
          <w:szCs w:val="22"/>
          <w:lang w:val="en-US"/>
        </w:rPr>
      </w:pPr>
      <w:r w:rsidRPr="00AD2C00">
        <w:rPr>
          <w:rFonts w:ascii="Consolas" w:hAnsi="Consolas"/>
          <w:color w:val="000000"/>
          <w:sz w:val="22"/>
          <w:szCs w:val="22"/>
          <w:lang w:val="en-US"/>
        </w:rPr>
        <w:t>POST /</w:t>
      </w:r>
      <w:proofErr w:type="spellStart"/>
      <w:r w:rsidRPr="00AD2C00">
        <w:rPr>
          <w:rFonts w:ascii="Consolas" w:hAnsi="Consolas"/>
          <w:color w:val="000000"/>
          <w:sz w:val="22"/>
          <w:szCs w:val="22"/>
          <w:lang w:val="en-US"/>
        </w:rPr>
        <w:t>rpt_uri</w:t>
      </w:r>
      <w:proofErr w:type="spellEnd"/>
      <w:r w:rsidRPr="00AD2C00">
        <w:rPr>
          <w:rFonts w:ascii="Consolas" w:hAnsi="Consolas"/>
          <w:color w:val="000000"/>
          <w:sz w:val="22"/>
          <w:szCs w:val="22"/>
          <w:lang w:val="en-US"/>
        </w:rPr>
        <w:t xml:space="preserve"> HTTP/1.1</w:t>
      </w:r>
    </w:p>
    <w:p w14:paraId="1E94DD8B" w14:textId="77777777" w:rsidR="004548F5" w:rsidRPr="00AD2C00" w:rsidRDefault="004548F5" w:rsidP="004548F5">
      <w:pPr>
        <w:pStyle w:val="HTMLPreformatted"/>
        <w:shd w:val="clear" w:color="auto" w:fill="FFFFE0"/>
        <w:ind w:left="720"/>
        <w:rPr>
          <w:rFonts w:ascii="Consolas" w:hAnsi="Consolas"/>
          <w:color w:val="000000"/>
          <w:sz w:val="22"/>
          <w:szCs w:val="22"/>
          <w:lang w:val="en-US"/>
        </w:rPr>
      </w:pPr>
      <w:r w:rsidRPr="00AD2C00">
        <w:rPr>
          <w:rFonts w:ascii="Consolas" w:hAnsi="Consolas"/>
          <w:color w:val="000000"/>
          <w:sz w:val="22"/>
          <w:szCs w:val="22"/>
          <w:lang w:val="en-US"/>
        </w:rPr>
        <w:t>Host: as.example.com</w:t>
      </w:r>
    </w:p>
    <w:p w14:paraId="5003EDBE" w14:textId="27C31513" w:rsidR="004548F5" w:rsidRDefault="004548F5" w:rsidP="004548F5">
      <w:pPr>
        <w:pStyle w:val="HTMLPreformatted"/>
        <w:shd w:val="clear" w:color="auto" w:fill="FFFFE0"/>
        <w:ind w:left="720"/>
        <w:rPr>
          <w:rFonts w:ascii="Consolas" w:hAnsi="Consolas"/>
          <w:color w:val="000000"/>
          <w:sz w:val="22"/>
          <w:szCs w:val="22"/>
          <w:lang w:val="en-US"/>
        </w:rPr>
      </w:pPr>
      <w:r w:rsidRPr="00AD2C00">
        <w:rPr>
          <w:rFonts w:ascii="Consolas" w:hAnsi="Consolas"/>
          <w:color w:val="000000"/>
          <w:sz w:val="22"/>
          <w:szCs w:val="22"/>
          <w:lang w:val="en-US"/>
        </w:rPr>
        <w:t xml:space="preserve">Authorization: </w:t>
      </w:r>
      <w:commentRangeStart w:id="5"/>
      <w:r w:rsidRPr="00AD2C00">
        <w:rPr>
          <w:rFonts w:ascii="Consolas" w:hAnsi="Consolas"/>
          <w:color w:val="000000"/>
          <w:sz w:val="22"/>
          <w:szCs w:val="22"/>
          <w:lang w:val="en-US"/>
        </w:rPr>
        <w:t>Bearer jwfLG53^sad$#f</w:t>
      </w:r>
      <w:r>
        <w:rPr>
          <w:rFonts w:ascii="Consolas" w:hAnsi="Consolas"/>
          <w:color w:val="000000"/>
          <w:sz w:val="22"/>
          <w:szCs w:val="22"/>
          <w:lang w:val="en-US"/>
        </w:rPr>
        <w:t xml:space="preserve"> </w:t>
      </w:r>
      <w:commentRangeEnd w:id="5"/>
      <w:r w:rsidR="000829E2">
        <w:rPr>
          <w:rStyle w:val="CommentReference"/>
          <w:rFonts w:ascii="Calibri" w:hAnsi="Calibri"/>
          <w:lang w:val="en-US" w:eastAsia="en-US"/>
        </w:rPr>
        <w:commentReference w:id="5"/>
      </w:r>
      <w:r w:rsidR="00826145">
        <w:rPr>
          <w:rFonts w:ascii="Consolas" w:hAnsi="Consolas"/>
          <w:color w:val="000000"/>
          <w:sz w:val="22"/>
          <w:szCs w:val="22"/>
          <w:lang w:val="en-US"/>
        </w:rPr>
        <w:t>-- this is AAT, client got</w:t>
      </w:r>
      <w:r>
        <w:rPr>
          <w:rFonts w:ascii="Consolas" w:hAnsi="Consolas"/>
          <w:color w:val="000000"/>
          <w:sz w:val="22"/>
          <w:szCs w:val="22"/>
          <w:lang w:val="en-US"/>
        </w:rPr>
        <w:t xml:space="preserve"> it</w:t>
      </w:r>
      <w:r>
        <w:rPr>
          <w:rFonts w:ascii="Consolas" w:hAnsi="Consolas"/>
          <w:color w:val="000000"/>
          <w:sz w:val="22"/>
          <w:szCs w:val="22"/>
          <w:lang w:val="en-US"/>
        </w:rPr>
        <w:br/>
        <w:t xml:space="preserve">                                     </w:t>
      </w:r>
      <w:r w:rsidR="000829E2">
        <w:rPr>
          <w:rFonts w:ascii="Consolas" w:hAnsi="Consolas"/>
          <w:color w:val="000000"/>
          <w:sz w:val="22"/>
          <w:szCs w:val="22"/>
          <w:lang w:val="en-US"/>
        </w:rPr>
        <w:t xml:space="preserve">-- when Dr. Erica </w:t>
      </w:r>
      <w:r w:rsidR="00826145">
        <w:rPr>
          <w:rFonts w:ascii="Consolas" w:hAnsi="Consolas"/>
          <w:color w:val="000000"/>
          <w:sz w:val="22"/>
          <w:szCs w:val="22"/>
          <w:lang w:val="en-US"/>
        </w:rPr>
        <w:t xml:space="preserve">consented </w:t>
      </w:r>
      <w:r w:rsidR="000829E2">
        <w:rPr>
          <w:rFonts w:ascii="Consolas" w:hAnsi="Consolas"/>
          <w:color w:val="000000"/>
          <w:sz w:val="22"/>
          <w:szCs w:val="22"/>
          <w:lang w:val="en-US"/>
        </w:rPr>
        <w:t>to AS</w:t>
      </w:r>
    </w:p>
    <w:p w14:paraId="1A27D7C8" w14:textId="6D2F7868" w:rsidR="00EE671A" w:rsidRPr="00AD2C00" w:rsidRDefault="000829E2" w:rsidP="004548F5">
      <w:pPr>
        <w:pStyle w:val="HTMLPreformatted"/>
        <w:shd w:val="clear" w:color="auto" w:fill="FFFFE0"/>
        <w:ind w:left="720"/>
        <w:rPr>
          <w:rFonts w:ascii="Consolas" w:hAnsi="Consolas"/>
          <w:color w:val="000000"/>
          <w:sz w:val="22"/>
          <w:szCs w:val="22"/>
          <w:lang w:val="en-US"/>
        </w:rPr>
      </w:pPr>
      <w:r>
        <w:rPr>
          <w:rFonts w:ascii="Consolas" w:hAnsi="Consolas"/>
          <w:color w:val="000000"/>
          <w:sz w:val="22"/>
          <w:szCs w:val="22"/>
          <w:lang w:val="en-US"/>
        </w:rPr>
        <w:tab/>
      </w:r>
      <w:r>
        <w:rPr>
          <w:rFonts w:ascii="Consolas" w:hAnsi="Consolas"/>
          <w:color w:val="000000"/>
          <w:sz w:val="22"/>
          <w:szCs w:val="22"/>
          <w:lang w:val="en-US"/>
        </w:rPr>
        <w:tab/>
      </w:r>
      <w:r>
        <w:rPr>
          <w:rFonts w:ascii="Consolas" w:hAnsi="Consolas"/>
          <w:color w:val="000000"/>
          <w:sz w:val="22"/>
          <w:szCs w:val="22"/>
          <w:lang w:val="en-US"/>
        </w:rPr>
        <w:tab/>
      </w:r>
      <w:r>
        <w:rPr>
          <w:rFonts w:ascii="Consolas" w:hAnsi="Consolas"/>
          <w:color w:val="000000"/>
          <w:sz w:val="22"/>
          <w:szCs w:val="22"/>
          <w:lang w:val="en-US"/>
        </w:rPr>
        <w:tab/>
      </w:r>
      <w:r>
        <w:rPr>
          <w:rFonts w:ascii="Consolas" w:hAnsi="Consolas"/>
          <w:color w:val="000000"/>
          <w:sz w:val="22"/>
          <w:szCs w:val="22"/>
          <w:lang w:val="en-US"/>
        </w:rPr>
        <w:tab/>
      </w:r>
      <w:r>
        <w:rPr>
          <w:rFonts w:ascii="Consolas" w:hAnsi="Consolas"/>
          <w:color w:val="000000"/>
          <w:sz w:val="22"/>
          <w:szCs w:val="22"/>
          <w:lang w:val="en-US"/>
        </w:rPr>
        <w:tab/>
      </w:r>
      <w:r>
        <w:rPr>
          <w:rFonts w:ascii="Consolas" w:hAnsi="Consolas"/>
          <w:color w:val="000000"/>
          <w:sz w:val="22"/>
          <w:szCs w:val="22"/>
          <w:lang w:val="en-US"/>
        </w:rPr>
        <w:tab/>
      </w:r>
      <w:r>
        <w:rPr>
          <w:rFonts w:ascii="Consolas" w:hAnsi="Consolas"/>
          <w:color w:val="000000"/>
          <w:sz w:val="22"/>
          <w:szCs w:val="22"/>
          <w:lang w:val="en-US"/>
        </w:rPr>
        <w:tab/>
      </w:r>
      <w:r w:rsidR="00EE671A">
        <w:rPr>
          <w:rFonts w:ascii="Consolas" w:hAnsi="Consolas"/>
          <w:color w:val="000000"/>
          <w:sz w:val="22"/>
          <w:szCs w:val="22"/>
          <w:lang w:val="en-US"/>
        </w:rPr>
        <w:tab/>
      </w:r>
    </w:p>
    <w:p w14:paraId="41C48078" w14:textId="77777777" w:rsidR="004548F5" w:rsidRPr="00AD2C00" w:rsidRDefault="004548F5" w:rsidP="004548F5">
      <w:pPr>
        <w:pStyle w:val="HTMLPreformatted"/>
        <w:shd w:val="clear" w:color="auto" w:fill="FFFFE0"/>
        <w:ind w:left="720"/>
        <w:rPr>
          <w:rFonts w:ascii="Consolas" w:hAnsi="Consolas"/>
          <w:color w:val="000000"/>
          <w:sz w:val="22"/>
          <w:szCs w:val="22"/>
          <w:lang w:val="en-US"/>
        </w:rPr>
      </w:pPr>
      <w:r w:rsidRPr="00AD2C00">
        <w:rPr>
          <w:rFonts w:ascii="Consolas" w:hAnsi="Consolas"/>
          <w:color w:val="000000"/>
          <w:sz w:val="22"/>
          <w:szCs w:val="22"/>
          <w:lang w:val="en-US"/>
        </w:rPr>
        <w:t>...</w:t>
      </w:r>
    </w:p>
    <w:p w14:paraId="2A814B65" w14:textId="77777777" w:rsidR="004548F5" w:rsidRPr="00AD2C00" w:rsidRDefault="004548F5" w:rsidP="004548F5">
      <w:pPr>
        <w:pStyle w:val="HTMLPreformatted"/>
        <w:shd w:val="clear" w:color="auto" w:fill="FFFFE0"/>
        <w:ind w:left="720"/>
        <w:rPr>
          <w:rFonts w:ascii="Consolas" w:hAnsi="Consolas"/>
          <w:color w:val="000000"/>
          <w:sz w:val="22"/>
          <w:szCs w:val="22"/>
          <w:lang w:val="en-US"/>
        </w:rPr>
      </w:pPr>
    </w:p>
    <w:p w14:paraId="616926AD" w14:textId="4E911B91" w:rsidR="004548F5" w:rsidRPr="00AD2C00" w:rsidRDefault="004548F5" w:rsidP="00EE671A">
      <w:pPr>
        <w:pStyle w:val="HTMLPreformatted"/>
        <w:shd w:val="clear" w:color="auto" w:fill="FFFFE0"/>
        <w:ind w:left="720"/>
        <w:rPr>
          <w:rFonts w:ascii="Consolas" w:hAnsi="Consolas"/>
          <w:color w:val="000000"/>
          <w:sz w:val="22"/>
          <w:szCs w:val="22"/>
          <w:lang w:val="en-US"/>
        </w:rPr>
      </w:pPr>
      <w:r w:rsidRPr="00AD2C00">
        <w:rPr>
          <w:rFonts w:ascii="Consolas" w:hAnsi="Consolas"/>
          <w:color w:val="000000"/>
          <w:sz w:val="22"/>
          <w:szCs w:val="22"/>
          <w:lang w:val="en-US"/>
        </w:rPr>
        <w:t>{</w:t>
      </w:r>
    </w:p>
    <w:p w14:paraId="19FDA39A" w14:textId="77777777" w:rsidR="004548F5" w:rsidRPr="00AD2C00" w:rsidRDefault="004548F5" w:rsidP="004548F5">
      <w:pPr>
        <w:pStyle w:val="HTMLPreformatted"/>
        <w:shd w:val="clear" w:color="auto" w:fill="FFFFE0"/>
        <w:ind w:left="720"/>
        <w:rPr>
          <w:rFonts w:ascii="Consolas" w:hAnsi="Consolas"/>
          <w:color w:val="000000"/>
          <w:sz w:val="22"/>
          <w:szCs w:val="22"/>
          <w:lang w:val="en-US"/>
        </w:rPr>
      </w:pPr>
      <w:r w:rsidRPr="00AD2C00">
        <w:rPr>
          <w:rFonts w:ascii="Consolas" w:hAnsi="Consolas"/>
          <w:color w:val="000000"/>
          <w:sz w:val="22"/>
          <w:szCs w:val="22"/>
          <w:lang w:val="en-US"/>
        </w:rPr>
        <w:t xml:space="preserve"> "</w:t>
      </w:r>
      <w:proofErr w:type="gramStart"/>
      <w:r w:rsidRPr="00AD2C00">
        <w:rPr>
          <w:rFonts w:ascii="Consolas" w:hAnsi="Consolas"/>
          <w:color w:val="000000"/>
          <w:sz w:val="22"/>
          <w:szCs w:val="22"/>
          <w:lang w:val="en-US"/>
        </w:rPr>
        <w:t>ticket</w:t>
      </w:r>
      <w:proofErr w:type="gramEnd"/>
      <w:r w:rsidRPr="00AD2C00">
        <w:rPr>
          <w:rFonts w:ascii="Consolas" w:hAnsi="Consolas"/>
          <w:color w:val="000000"/>
          <w:sz w:val="22"/>
          <w:szCs w:val="22"/>
          <w:lang w:val="en-US"/>
        </w:rPr>
        <w:t>": "016f84e8-f9b9-11e0-bd6f-0021cc6004de"</w:t>
      </w:r>
    </w:p>
    <w:p w14:paraId="3279FBE0" w14:textId="77777777" w:rsidR="004548F5" w:rsidRDefault="004548F5" w:rsidP="004548F5">
      <w:pPr>
        <w:pStyle w:val="HTMLPreformatted"/>
        <w:shd w:val="clear" w:color="auto" w:fill="FFFFE0"/>
        <w:ind w:left="720"/>
        <w:rPr>
          <w:rFonts w:ascii="Consolas" w:hAnsi="Consolas"/>
          <w:color w:val="000000"/>
          <w:sz w:val="22"/>
          <w:szCs w:val="22"/>
        </w:rPr>
      </w:pPr>
      <w:r>
        <w:rPr>
          <w:rFonts w:ascii="Consolas" w:hAnsi="Consolas"/>
          <w:color w:val="000000"/>
          <w:sz w:val="22"/>
          <w:szCs w:val="22"/>
        </w:rPr>
        <w:t>}</w:t>
      </w:r>
    </w:p>
    <w:p w14:paraId="5E21B04B" w14:textId="77777777" w:rsidR="004548F5" w:rsidRDefault="004548F5" w:rsidP="00BC27F9">
      <w:pPr>
        <w:ind w:left="720"/>
      </w:pPr>
    </w:p>
    <w:p w14:paraId="66DE3F66" w14:textId="77777777" w:rsidR="00DA3AF7" w:rsidRDefault="00DA3AF7" w:rsidP="00DA3AF7">
      <w:pPr>
        <w:pStyle w:val="ListParagraph"/>
        <w:numPr>
          <w:ilvl w:val="0"/>
          <w:numId w:val="4"/>
        </w:numPr>
      </w:pPr>
      <w:r>
        <w:t>The AS checks requests against Alice’s policy, we assume for this case it is granted.  The AS grants authorization and provides RPT (Request Party Token) back to the client.</w:t>
      </w:r>
    </w:p>
    <w:p w14:paraId="2EBE82F3" w14:textId="77777777" w:rsidR="00BC27F9" w:rsidRPr="00BC27F9" w:rsidRDefault="00BC27F9" w:rsidP="00BC27F9">
      <w:pPr>
        <w:shd w:val="clear" w:color="auto" w:fill="FFFFE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16"/>
        <w:rPr>
          <w:rFonts w:ascii="Consolas" w:eastAsia="Times New Roman" w:hAnsi="Consolas" w:cs="Courier New"/>
          <w:color w:val="000000"/>
        </w:rPr>
      </w:pPr>
      <w:r w:rsidRPr="00BC27F9">
        <w:rPr>
          <w:rFonts w:ascii="Consolas" w:eastAsia="Times New Roman" w:hAnsi="Consolas" w:cs="Courier New"/>
          <w:color w:val="000000"/>
        </w:rPr>
        <w:t>HTTP/1.1 200 OK</w:t>
      </w:r>
    </w:p>
    <w:p w14:paraId="5DB270DA" w14:textId="77777777" w:rsidR="00BC27F9" w:rsidRPr="00BC27F9" w:rsidRDefault="00BC27F9" w:rsidP="00BC27F9">
      <w:pPr>
        <w:shd w:val="clear" w:color="auto" w:fill="FFFFE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16"/>
        <w:rPr>
          <w:rFonts w:ascii="Consolas" w:eastAsia="Times New Roman" w:hAnsi="Consolas" w:cs="Courier New"/>
          <w:color w:val="000000"/>
        </w:rPr>
      </w:pPr>
      <w:r w:rsidRPr="00BC27F9">
        <w:rPr>
          <w:rFonts w:ascii="Consolas" w:eastAsia="Times New Roman" w:hAnsi="Consolas" w:cs="Courier New"/>
          <w:color w:val="000000"/>
        </w:rPr>
        <w:t>Content-Type: application/</w:t>
      </w:r>
      <w:proofErr w:type="spellStart"/>
      <w:r w:rsidRPr="00BC27F9">
        <w:rPr>
          <w:rFonts w:ascii="Consolas" w:eastAsia="Times New Roman" w:hAnsi="Consolas" w:cs="Courier New"/>
          <w:color w:val="000000"/>
        </w:rPr>
        <w:t>json</w:t>
      </w:r>
      <w:proofErr w:type="spellEnd"/>
    </w:p>
    <w:p w14:paraId="21A04D77" w14:textId="77777777" w:rsidR="00BC27F9" w:rsidRPr="00BC27F9" w:rsidRDefault="00BC27F9" w:rsidP="00BC27F9">
      <w:pPr>
        <w:shd w:val="clear" w:color="auto" w:fill="FFFFE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16"/>
        <w:rPr>
          <w:rFonts w:ascii="Consolas" w:eastAsia="Times New Roman" w:hAnsi="Consolas" w:cs="Courier New"/>
          <w:color w:val="000000"/>
        </w:rPr>
      </w:pPr>
    </w:p>
    <w:p w14:paraId="1DC881C9" w14:textId="77777777" w:rsidR="00BC27F9" w:rsidRPr="00BC27F9" w:rsidRDefault="00BC27F9" w:rsidP="00BC27F9">
      <w:pPr>
        <w:shd w:val="clear" w:color="auto" w:fill="FFFFE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16"/>
        <w:rPr>
          <w:rFonts w:ascii="Consolas" w:eastAsia="Times New Roman" w:hAnsi="Consolas" w:cs="Courier New"/>
          <w:color w:val="000000"/>
        </w:rPr>
      </w:pPr>
      <w:r w:rsidRPr="00BC27F9">
        <w:rPr>
          <w:rFonts w:ascii="Consolas" w:eastAsia="Times New Roman" w:hAnsi="Consolas" w:cs="Courier New"/>
          <w:color w:val="000000"/>
        </w:rPr>
        <w:t>{</w:t>
      </w:r>
    </w:p>
    <w:p w14:paraId="3027AE4C" w14:textId="77777777" w:rsidR="00BC27F9" w:rsidRPr="00BC27F9" w:rsidRDefault="00BC27F9" w:rsidP="00BC27F9">
      <w:pPr>
        <w:shd w:val="clear" w:color="auto" w:fill="FFFFE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16"/>
        <w:rPr>
          <w:rFonts w:ascii="Consolas" w:eastAsia="Times New Roman" w:hAnsi="Consolas" w:cs="Courier New"/>
          <w:color w:val="000000"/>
        </w:rPr>
      </w:pPr>
      <w:r w:rsidRPr="00BC27F9">
        <w:rPr>
          <w:rFonts w:ascii="Consolas" w:eastAsia="Times New Roman" w:hAnsi="Consolas" w:cs="Courier New"/>
          <w:color w:val="000000"/>
        </w:rPr>
        <w:t xml:space="preserve">  "</w:t>
      </w:r>
      <w:proofErr w:type="spellStart"/>
      <w:r w:rsidRPr="00BC27F9">
        <w:rPr>
          <w:rFonts w:ascii="Consolas" w:eastAsia="Times New Roman" w:hAnsi="Consolas" w:cs="Courier New"/>
          <w:color w:val="000000"/>
        </w:rPr>
        <w:t>rpt</w:t>
      </w:r>
      <w:proofErr w:type="spellEnd"/>
      <w:r w:rsidRPr="00BC27F9">
        <w:rPr>
          <w:rFonts w:ascii="Consolas" w:eastAsia="Times New Roman" w:hAnsi="Consolas" w:cs="Courier New"/>
          <w:color w:val="000000"/>
        </w:rPr>
        <w:t>": "</w:t>
      </w:r>
      <w:proofErr w:type="spellStart"/>
      <w:r w:rsidRPr="00BC27F9">
        <w:rPr>
          <w:rFonts w:ascii="Consolas" w:eastAsia="Times New Roman" w:hAnsi="Consolas" w:cs="Courier New"/>
          <w:color w:val="000000"/>
        </w:rPr>
        <w:t>sbjsbhs</w:t>
      </w:r>
      <w:proofErr w:type="spellEnd"/>
      <w:r w:rsidRPr="00BC27F9">
        <w:rPr>
          <w:rFonts w:ascii="Consolas" w:eastAsia="Times New Roman" w:hAnsi="Consolas" w:cs="Courier New"/>
          <w:color w:val="000000"/>
        </w:rPr>
        <w:t>(/</w:t>
      </w:r>
      <w:proofErr w:type="spellStart"/>
      <w:r w:rsidRPr="00BC27F9">
        <w:rPr>
          <w:rFonts w:ascii="Consolas" w:eastAsia="Times New Roman" w:hAnsi="Consolas" w:cs="Courier New"/>
          <w:color w:val="000000"/>
        </w:rPr>
        <w:t>SSJHBSUSSJHVhjsgvhsgvshgsv</w:t>
      </w:r>
      <w:proofErr w:type="spellEnd"/>
      <w:r w:rsidRPr="00BC27F9">
        <w:rPr>
          <w:rFonts w:ascii="Consolas" w:eastAsia="Times New Roman" w:hAnsi="Consolas" w:cs="Courier New"/>
          <w:color w:val="000000"/>
        </w:rPr>
        <w:t>"</w:t>
      </w:r>
    </w:p>
    <w:p w14:paraId="7D566EE0" w14:textId="2C225303" w:rsidR="00BC27F9" w:rsidRDefault="00BC27F9" w:rsidP="00BC27F9">
      <w:pPr>
        <w:shd w:val="clear" w:color="auto" w:fill="FFFFE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16"/>
        <w:rPr>
          <w:rFonts w:ascii="Consolas" w:eastAsia="Times New Roman" w:hAnsi="Consolas" w:cs="Courier New"/>
          <w:color w:val="000000"/>
        </w:rPr>
      </w:pPr>
      <w:r w:rsidRPr="00BC27F9">
        <w:rPr>
          <w:rFonts w:ascii="Consolas" w:eastAsia="Times New Roman" w:hAnsi="Consolas" w:cs="Courier New"/>
          <w:color w:val="000000"/>
        </w:rPr>
        <w:t>}</w:t>
      </w:r>
      <w:bookmarkStart w:id="6" w:name="_GoBack"/>
      <w:bookmarkEnd w:id="6"/>
    </w:p>
    <w:p w14:paraId="1236685C" w14:textId="77777777" w:rsidR="000829E2" w:rsidRDefault="000829E2" w:rsidP="000829E2"/>
    <w:p w14:paraId="23752E62" w14:textId="58460B90" w:rsidR="00BC27F9" w:rsidRDefault="00BC27F9" w:rsidP="000829E2">
      <w:pPr>
        <w:ind w:firstLine="720"/>
      </w:pPr>
      <w:r w:rsidRPr="000829E2">
        <w:t>Returns RPT to Client to use for authorization.</w:t>
      </w:r>
    </w:p>
    <w:p w14:paraId="15543128" w14:textId="77777777" w:rsidR="00BC27F9" w:rsidRDefault="00BC27F9" w:rsidP="00BC27F9">
      <w:pPr>
        <w:ind w:left="1080"/>
      </w:pPr>
    </w:p>
    <w:p w14:paraId="2ECAED42" w14:textId="77777777" w:rsidR="00BC27F9" w:rsidRDefault="00DA3AF7" w:rsidP="00DA3AF7">
      <w:pPr>
        <w:pStyle w:val="ListParagraph"/>
        <w:numPr>
          <w:ilvl w:val="0"/>
          <w:numId w:val="4"/>
        </w:numPr>
      </w:pPr>
      <w:r>
        <w:t>Now the client can issue the request to the RS using the RPT</w:t>
      </w:r>
    </w:p>
    <w:p w14:paraId="39FCCD3A" w14:textId="211C15CA" w:rsidR="00BC27F9" w:rsidRDefault="00BC27F9" w:rsidP="00BC27F9">
      <w:pPr>
        <w:shd w:val="clear" w:color="auto" w:fill="FFFFE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16"/>
      </w:pPr>
      <w:r>
        <w:t xml:space="preserve">GET </w:t>
      </w:r>
      <w:r w:rsidRPr="00D37F8F">
        <w:t>…/</w:t>
      </w:r>
      <w:r w:rsidRPr="009B6673">
        <w:t xml:space="preserve"> </w:t>
      </w:r>
      <w:proofErr w:type="spellStart"/>
      <w:r w:rsidRPr="009B6673">
        <w:t>MedicationStatement</w:t>
      </w:r>
      <w:r w:rsidRPr="00D37F8F">
        <w:t>?patient</w:t>
      </w:r>
      <w:proofErr w:type="spellEnd"/>
      <w:r w:rsidRPr="00D37F8F">
        <w:t>=</w:t>
      </w:r>
      <w:r w:rsidR="00A27CCC">
        <w:t>’123’</w:t>
      </w:r>
      <w:r>
        <w:t xml:space="preserve"> </w:t>
      </w:r>
    </w:p>
    <w:p w14:paraId="1F72539C" w14:textId="77CD8C99" w:rsidR="00BC27F9" w:rsidRPr="00BC27F9" w:rsidRDefault="00815FC7" w:rsidP="00815FC7">
      <w:pPr>
        <w:shd w:val="clear" w:color="auto" w:fill="FFFFE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16"/>
        <w:rPr>
          <w:rFonts w:ascii="Consolas" w:eastAsia="Times New Roman" w:hAnsi="Consolas" w:cs="Courier New"/>
          <w:color w:val="000000"/>
        </w:rPr>
      </w:pPr>
      <w:r>
        <w:rPr>
          <w:rFonts w:ascii="Consolas" w:eastAsia="Times New Roman" w:hAnsi="Consolas" w:cs="Courier New"/>
          <w:color w:val="000000"/>
        </w:rPr>
        <w:t xml:space="preserve">Authorization: Bearer </w:t>
      </w:r>
      <w:r w:rsidR="00BC27F9" w:rsidRPr="00BC27F9">
        <w:rPr>
          <w:rFonts w:ascii="Consolas" w:eastAsia="Times New Roman" w:hAnsi="Consolas" w:cs="Courier New"/>
          <w:color w:val="000000"/>
        </w:rPr>
        <w:t>"</w:t>
      </w:r>
      <w:proofErr w:type="spellStart"/>
      <w:r w:rsidR="00BC27F9" w:rsidRPr="00BC27F9">
        <w:rPr>
          <w:rFonts w:ascii="Consolas" w:eastAsia="Times New Roman" w:hAnsi="Consolas" w:cs="Courier New"/>
          <w:color w:val="000000"/>
        </w:rPr>
        <w:t>rpt</w:t>
      </w:r>
      <w:proofErr w:type="spellEnd"/>
      <w:r w:rsidR="00BC27F9" w:rsidRPr="00BC27F9">
        <w:rPr>
          <w:rFonts w:ascii="Consolas" w:eastAsia="Times New Roman" w:hAnsi="Consolas" w:cs="Courier New"/>
          <w:color w:val="000000"/>
        </w:rPr>
        <w:t>": "</w:t>
      </w:r>
      <w:proofErr w:type="spellStart"/>
      <w:r w:rsidR="00BC27F9" w:rsidRPr="00BC27F9">
        <w:rPr>
          <w:rFonts w:ascii="Consolas" w:eastAsia="Times New Roman" w:hAnsi="Consolas" w:cs="Courier New"/>
          <w:color w:val="000000"/>
        </w:rPr>
        <w:t>sbjsbhs</w:t>
      </w:r>
      <w:proofErr w:type="spellEnd"/>
      <w:r w:rsidR="00BC27F9" w:rsidRPr="00BC27F9">
        <w:rPr>
          <w:rFonts w:ascii="Consolas" w:eastAsia="Times New Roman" w:hAnsi="Consolas" w:cs="Courier New"/>
          <w:color w:val="000000"/>
        </w:rPr>
        <w:t>(/</w:t>
      </w:r>
      <w:proofErr w:type="spellStart"/>
      <w:r w:rsidR="00BC27F9" w:rsidRPr="00BC27F9">
        <w:rPr>
          <w:rFonts w:ascii="Consolas" w:eastAsia="Times New Roman" w:hAnsi="Consolas" w:cs="Courier New"/>
          <w:color w:val="000000"/>
        </w:rPr>
        <w:t>SSJHBSUSSJHVhjsgvhsgvshgsv</w:t>
      </w:r>
      <w:proofErr w:type="spellEnd"/>
      <w:r w:rsidR="00BC27F9" w:rsidRPr="00BC27F9">
        <w:rPr>
          <w:rFonts w:ascii="Consolas" w:eastAsia="Times New Roman" w:hAnsi="Consolas" w:cs="Courier New"/>
          <w:color w:val="000000"/>
        </w:rPr>
        <w:t>"</w:t>
      </w:r>
    </w:p>
    <w:p w14:paraId="3C781413" w14:textId="5CC2D4ED" w:rsidR="00963333" w:rsidRPr="0007657D" w:rsidRDefault="00BC27F9" w:rsidP="0007657D">
      <w:pPr>
        <w:shd w:val="clear" w:color="auto" w:fill="FFFFE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16"/>
        <w:rPr>
          <w:rFonts w:ascii="Consolas" w:eastAsia="Times New Roman" w:hAnsi="Consolas" w:cs="Courier New"/>
          <w:color w:val="000000"/>
        </w:rPr>
      </w:pPr>
      <w:r w:rsidRPr="00BC27F9">
        <w:rPr>
          <w:rFonts w:ascii="Consolas" w:eastAsia="Times New Roman" w:hAnsi="Consolas" w:cs="Courier New"/>
          <w:color w:val="000000"/>
        </w:rPr>
        <w:t xml:space="preserve">Host: </w:t>
      </w:r>
      <w:r w:rsidRPr="000829E2">
        <w:t>rs.example.com</w:t>
      </w:r>
    </w:p>
    <w:p w14:paraId="4E74C9CD" w14:textId="77777777" w:rsidR="00963333" w:rsidRDefault="00963333" w:rsidP="00BC27F9"/>
    <w:p w14:paraId="6C9DE1A6" w14:textId="631FF25D" w:rsidR="00DA3AF7" w:rsidRDefault="00A27CCC" w:rsidP="00DA3AF7">
      <w:pPr>
        <w:pStyle w:val="ListParagraph"/>
        <w:numPr>
          <w:ilvl w:val="0"/>
          <w:numId w:val="4"/>
        </w:numPr>
      </w:pPr>
      <w:r>
        <w:t>T</w:t>
      </w:r>
      <w:r w:rsidR="00DA3AF7">
        <w:t>he RS introspects the RPT by sending it back up to the AS.</w:t>
      </w:r>
    </w:p>
    <w:p w14:paraId="4524CFDA" w14:textId="3046B749" w:rsidR="00411A02" w:rsidRDefault="00411A02" w:rsidP="00521D7D">
      <w:pPr>
        <w:ind w:left="1080"/>
      </w:pPr>
    </w:p>
    <w:p w14:paraId="60F67474" w14:textId="4A621466" w:rsidR="00411A02" w:rsidRPr="00411A02" w:rsidRDefault="000829E2" w:rsidP="00963333">
      <w:pPr>
        <w:shd w:val="clear" w:color="auto" w:fill="FF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29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r w:rsidR="00411A02" w:rsidRPr="00411A02">
        <w:rPr>
          <w:rFonts w:ascii="Courier New" w:eastAsia="Times New Roman" w:hAnsi="Courier New" w:cs="Courier New"/>
          <w:color w:val="000000"/>
          <w:sz w:val="20"/>
          <w:szCs w:val="20"/>
        </w:rPr>
        <w:t>POST /introspect HTTP/1.1</w:t>
      </w:r>
    </w:p>
    <w:p w14:paraId="69DE6E4A" w14:textId="77777777" w:rsidR="00411A02" w:rsidRPr="00411A02" w:rsidRDefault="00411A02" w:rsidP="00963333">
      <w:pPr>
        <w:shd w:val="clear" w:color="auto" w:fill="FF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1A0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Host: server.example.com</w:t>
      </w:r>
    </w:p>
    <w:p w14:paraId="1539F928" w14:textId="77777777" w:rsidR="00411A02" w:rsidRPr="00411A02" w:rsidRDefault="00411A02" w:rsidP="00963333">
      <w:pPr>
        <w:shd w:val="clear" w:color="auto" w:fill="FF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1A0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Accept: application/</w:t>
      </w:r>
      <w:proofErr w:type="spellStart"/>
      <w:r w:rsidRPr="00411A02">
        <w:rPr>
          <w:rFonts w:ascii="Courier New" w:eastAsia="Times New Roman" w:hAnsi="Courier New" w:cs="Courier New"/>
          <w:color w:val="000000"/>
          <w:sz w:val="20"/>
          <w:szCs w:val="20"/>
        </w:rPr>
        <w:t>json</w:t>
      </w:r>
      <w:proofErr w:type="spellEnd"/>
    </w:p>
    <w:p w14:paraId="6C183910" w14:textId="77777777" w:rsidR="00411A02" w:rsidRPr="00411A02" w:rsidRDefault="00411A02" w:rsidP="00963333">
      <w:pPr>
        <w:shd w:val="clear" w:color="auto" w:fill="FF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1A0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Content-Type: application/x-www-form-</w:t>
      </w:r>
      <w:proofErr w:type="spellStart"/>
      <w:r w:rsidRPr="00411A02">
        <w:rPr>
          <w:rFonts w:ascii="Courier New" w:eastAsia="Times New Roman" w:hAnsi="Courier New" w:cs="Courier New"/>
          <w:color w:val="000000"/>
          <w:sz w:val="20"/>
          <w:szCs w:val="20"/>
        </w:rPr>
        <w:t>urlencoded</w:t>
      </w:r>
      <w:proofErr w:type="spellEnd"/>
    </w:p>
    <w:p w14:paraId="78520A3A" w14:textId="05F42B12" w:rsidR="00411A02" w:rsidRPr="00411A02" w:rsidRDefault="00411A02" w:rsidP="00963333">
      <w:pPr>
        <w:shd w:val="clear" w:color="auto" w:fill="FF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1A0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Authorization: Bearer 23410913-abewfq.123483</w:t>
      </w:r>
      <w:r w:rsidRPr="000829E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-- PAT</w:t>
      </w:r>
    </w:p>
    <w:p w14:paraId="7E5F572A" w14:textId="77777777" w:rsidR="00411A02" w:rsidRPr="00411A02" w:rsidRDefault="00411A02" w:rsidP="00963333">
      <w:pPr>
        <w:shd w:val="clear" w:color="auto" w:fill="FF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9FEF74" w14:textId="761E76C9" w:rsidR="00411A02" w:rsidRPr="00411A02" w:rsidRDefault="00411A02" w:rsidP="00963333">
      <w:pPr>
        <w:shd w:val="clear" w:color="auto" w:fill="FFFF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1A0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token=</w:t>
      </w:r>
      <w:r w:rsidRPr="000829E2">
        <w:rPr>
          <w:rFonts w:ascii="Consolas" w:eastAsia="Times New Roman" w:hAnsi="Consolas" w:cs="Courier New"/>
          <w:color w:val="000000"/>
        </w:rPr>
        <w:t xml:space="preserve"> </w:t>
      </w:r>
      <w:proofErr w:type="spellStart"/>
      <w:r w:rsidRPr="000829E2">
        <w:rPr>
          <w:rFonts w:ascii="Consolas" w:eastAsia="Times New Roman" w:hAnsi="Consolas" w:cs="Courier New"/>
          <w:color w:val="000000"/>
        </w:rPr>
        <w:t>sbjsbhs</w:t>
      </w:r>
      <w:proofErr w:type="spellEnd"/>
      <w:r w:rsidRPr="000829E2">
        <w:rPr>
          <w:rFonts w:ascii="Consolas" w:eastAsia="Times New Roman" w:hAnsi="Consolas" w:cs="Courier New"/>
          <w:color w:val="000000"/>
        </w:rPr>
        <w:t>(/</w:t>
      </w:r>
      <w:proofErr w:type="spellStart"/>
      <w:r w:rsidRPr="000829E2">
        <w:rPr>
          <w:rFonts w:ascii="Consolas" w:eastAsia="Times New Roman" w:hAnsi="Consolas" w:cs="Courier New"/>
          <w:color w:val="000000"/>
        </w:rPr>
        <w:t>SSJHBSUSSJHVhjsgvhsgvshgsv</w:t>
      </w:r>
      <w:proofErr w:type="spellEnd"/>
      <w:r w:rsidRPr="000829E2">
        <w:rPr>
          <w:rFonts w:ascii="Consolas" w:eastAsia="Times New Roman" w:hAnsi="Consolas" w:cs="Courier New"/>
          <w:color w:val="000000"/>
        </w:rPr>
        <w:t xml:space="preserve">  -- RPT</w:t>
      </w:r>
    </w:p>
    <w:p w14:paraId="23F2443D" w14:textId="77777777" w:rsidR="00411A02" w:rsidRDefault="00411A02" w:rsidP="00521D7D">
      <w:pPr>
        <w:ind w:left="1080"/>
      </w:pPr>
    </w:p>
    <w:p w14:paraId="54B84428" w14:textId="7D021913" w:rsidR="00815FC7" w:rsidRDefault="000829E2" w:rsidP="00963333">
      <w:pPr>
        <w:ind w:left="1080"/>
      </w:pPr>
      <w:r>
        <w:t>Note</w:t>
      </w:r>
      <w:r w:rsidRPr="000829E2">
        <w:t>:</w:t>
      </w:r>
      <w:r>
        <w:t xml:space="preserve"> In UMA 1</w:t>
      </w:r>
      <w:r w:rsidR="00685869">
        <w:t>,</w:t>
      </w:r>
      <w:r>
        <w:t xml:space="preserve">  the client is required to introspect.  This is changing in UMA2, but for now is required.</w:t>
      </w:r>
    </w:p>
    <w:p w14:paraId="1F3CA1B7" w14:textId="7CDD6299" w:rsidR="00805A5B" w:rsidRPr="00963333" w:rsidRDefault="00805A5B" w:rsidP="00963333">
      <w:pPr>
        <w:pStyle w:val="CommentText"/>
        <w:numPr>
          <w:ilvl w:val="0"/>
          <w:numId w:val="4"/>
        </w:numPr>
        <w:rPr>
          <w:sz w:val="22"/>
          <w:szCs w:val="22"/>
        </w:rPr>
      </w:pPr>
      <w:r w:rsidRPr="00805A5B">
        <w:rPr>
          <w:sz w:val="22"/>
          <w:szCs w:val="22"/>
        </w:rPr>
        <w:t>AS returns a resource set id and list of granted scopes. Then RS derives status from granted scopes.  W</w:t>
      </w:r>
      <w:r w:rsidR="00DA3AF7" w:rsidRPr="00805A5B">
        <w:rPr>
          <w:sz w:val="22"/>
          <w:szCs w:val="22"/>
        </w:rPr>
        <w:t xml:space="preserve">e will assume for this </w:t>
      </w:r>
      <w:r w:rsidRPr="00805A5B">
        <w:rPr>
          <w:sz w:val="22"/>
          <w:szCs w:val="22"/>
        </w:rPr>
        <w:t>example</w:t>
      </w:r>
      <w:r w:rsidR="00DA3AF7" w:rsidRPr="00805A5B">
        <w:rPr>
          <w:sz w:val="22"/>
          <w:szCs w:val="22"/>
        </w:rPr>
        <w:t xml:space="preserve"> it is granted.</w:t>
      </w:r>
    </w:p>
    <w:p w14:paraId="6D09A6D8" w14:textId="77777777" w:rsidR="00411A02" w:rsidRPr="009F65B8" w:rsidRDefault="00411A02" w:rsidP="00411A02">
      <w:pPr>
        <w:pStyle w:val="HTMLPreformatted"/>
        <w:shd w:val="clear" w:color="auto" w:fill="FFFFE0"/>
        <w:ind w:left="720"/>
        <w:rPr>
          <w:rFonts w:ascii="Consolas" w:hAnsi="Consolas"/>
          <w:color w:val="000000"/>
          <w:sz w:val="22"/>
          <w:szCs w:val="22"/>
          <w:lang w:val="en-US"/>
        </w:rPr>
      </w:pPr>
      <w:r w:rsidRPr="009F65B8">
        <w:rPr>
          <w:rFonts w:ascii="Consolas" w:hAnsi="Consolas"/>
          <w:color w:val="000000"/>
          <w:sz w:val="22"/>
          <w:szCs w:val="22"/>
          <w:lang w:val="en-US"/>
        </w:rPr>
        <w:t>HTTP/1.1 200 OK</w:t>
      </w:r>
    </w:p>
    <w:p w14:paraId="26529AD7" w14:textId="77777777" w:rsidR="00411A02" w:rsidRPr="009F65B8" w:rsidRDefault="00411A02" w:rsidP="00411A02">
      <w:pPr>
        <w:pStyle w:val="HTMLPreformatted"/>
        <w:shd w:val="clear" w:color="auto" w:fill="FFFFE0"/>
        <w:ind w:left="720"/>
        <w:rPr>
          <w:rFonts w:ascii="Consolas" w:hAnsi="Consolas"/>
          <w:color w:val="000000"/>
          <w:sz w:val="22"/>
          <w:szCs w:val="22"/>
          <w:lang w:val="en-US"/>
        </w:rPr>
      </w:pPr>
      <w:r w:rsidRPr="009F65B8">
        <w:rPr>
          <w:rFonts w:ascii="Consolas" w:hAnsi="Consolas"/>
          <w:color w:val="000000"/>
          <w:sz w:val="22"/>
          <w:szCs w:val="22"/>
          <w:lang w:val="en-US"/>
        </w:rPr>
        <w:t>Content-Type: application/</w:t>
      </w:r>
      <w:proofErr w:type="spellStart"/>
      <w:r w:rsidRPr="009F65B8">
        <w:rPr>
          <w:rFonts w:ascii="Consolas" w:hAnsi="Consolas"/>
          <w:color w:val="000000"/>
          <w:sz w:val="22"/>
          <w:szCs w:val="22"/>
          <w:lang w:val="en-US"/>
        </w:rPr>
        <w:t>json</w:t>
      </w:r>
      <w:proofErr w:type="spellEnd"/>
    </w:p>
    <w:p w14:paraId="4A0AF303" w14:textId="77777777" w:rsidR="00411A02" w:rsidRPr="009F65B8" w:rsidRDefault="00411A02" w:rsidP="00411A02">
      <w:pPr>
        <w:pStyle w:val="HTMLPreformatted"/>
        <w:shd w:val="clear" w:color="auto" w:fill="FFFFE0"/>
        <w:ind w:left="720"/>
        <w:rPr>
          <w:rFonts w:ascii="Consolas" w:hAnsi="Consolas"/>
          <w:color w:val="000000"/>
          <w:sz w:val="22"/>
          <w:szCs w:val="22"/>
          <w:lang w:val="en-US"/>
        </w:rPr>
      </w:pPr>
      <w:r w:rsidRPr="009F65B8">
        <w:rPr>
          <w:rFonts w:ascii="Consolas" w:hAnsi="Consolas"/>
          <w:color w:val="000000"/>
          <w:sz w:val="22"/>
          <w:szCs w:val="22"/>
          <w:lang w:val="en-US"/>
        </w:rPr>
        <w:t>Cache-Control: no-store</w:t>
      </w:r>
    </w:p>
    <w:p w14:paraId="211989D1" w14:textId="77777777" w:rsidR="00411A02" w:rsidRPr="009F65B8" w:rsidRDefault="00411A02" w:rsidP="00411A02">
      <w:pPr>
        <w:pStyle w:val="HTMLPreformatted"/>
        <w:shd w:val="clear" w:color="auto" w:fill="FFFFE0"/>
        <w:ind w:left="720"/>
        <w:rPr>
          <w:rFonts w:ascii="Consolas" w:hAnsi="Consolas"/>
          <w:color w:val="000000"/>
          <w:sz w:val="22"/>
          <w:szCs w:val="22"/>
          <w:lang w:val="en-US"/>
        </w:rPr>
      </w:pPr>
    </w:p>
    <w:p w14:paraId="6BC8D497" w14:textId="77777777" w:rsidR="00411A02" w:rsidRPr="009F65B8" w:rsidRDefault="00411A02" w:rsidP="00411A02">
      <w:pPr>
        <w:pStyle w:val="HTMLPreformatted"/>
        <w:shd w:val="clear" w:color="auto" w:fill="FFFFE0"/>
        <w:ind w:left="720"/>
        <w:rPr>
          <w:rFonts w:ascii="Consolas" w:hAnsi="Consolas"/>
          <w:color w:val="000000"/>
          <w:sz w:val="22"/>
          <w:szCs w:val="22"/>
          <w:lang w:val="en-US"/>
        </w:rPr>
      </w:pPr>
      <w:r w:rsidRPr="009F65B8">
        <w:rPr>
          <w:rFonts w:ascii="Consolas" w:hAnsi="Consolas"/>
          <w:color w:val="000000"/>
          <w:sz w:val="22"/>
          <w:szCs w:val="22"/>
          <w:lang w:val="en-US"/>
        </w:rPr>
        <w:t xml:space="preserve">   {</w:t>
      </w:r>
    </w:p>
    <w:p w14:paraId="12909181" w14:textId="77777777" w:rsidR="00411A02" w:rsidRPr="009F65B8" w:rsidRDefault="00411A02" w:rsidP="00411A02">
      <w:pPr>
        <w:pStyle w:val="HTMLPreformatted"/>
        <w:shd w:val="clear" w:color="auto" w:fill="FFFFE0"/>
        <w:ind w:left="720"/>
        <w:rPr>
          <w:rFonts w:ascii="Consolas" w:hAnsi="Consolas"/>
          <w:color w:val="000000"/>
          <w:sz w:val="22"/>
          <w:szCs w:val="22"/>
          <w:lang w:val="en-US"/>
        </w:rPr>
      </w:pPr>
      <w:r w:rsidRPr="009F65B8">
        <w:rPr>
          <w:rFonts w:ascii="Consolas" w:hAnsi="Consolas"/>
          <w:color w:val="000000"/>
          <w:sz w:val="22"/>
          <w:szCs w:val="22"/>
          <w:lang w:val="en-US"/>
        </w:rPr>
        <w:t xml:space="preserve">    "active": true,</w:t>
      </w:r>
    </w:p>
    <w:p w14:paraId="4F2AC406" w14:textId="77777777" w:rsidR="00411A02" w:rsidRPr="009F65B8" w:rsidRDefault="00411A02" w:rsidP="00411A02">
      <w:pPr>
        <w:pStyle w:val="HTMLPreformatted"/>
        <w:shd w:val="clear" w:color="auto" w:fill="FFFFE0"/>
        <w:ind w:left="720"/>
        <w:rPr>
          <w:rFonts w:ascii="Consolas" w:hAnsi="Consolas"/>
          <w:color w:val="000000"/>
          <w:sz w:val="22"/>
          <w:szCs w:val="22"/>
          <w:lang w:val="en-US"/>
        </w:rPr>
      </w:pPr>
      <w:r w:rsidRPr="009F65B8">
        <w:rPr>
          <w:rFonts w:ascii="Consolas" w:hAnsi="Consolas"/>
          <w:color w:val="000000"/>
          <w:sz w:val="22"/>
          <w:szCs w:val="22"/>
          <w:lang w:val="en-US"/>
        </w:rPr>
        <w:t xml:space="preserve">    "</w:t>
      </w:r>
      <w:proofErr w:type="spellStart"/>
      <w:r w:rsidRPr="009F65B8">
        <w:rPr>
          <w:rFonts w:ascii="Consolas" w:hAnsi="Consolas"/>
          <w:color w:val="000000"/>
          <w:sz w:val="22"/>
          <w:szCs w:val="22"/>
          <w:lang w:val="en-US"/>
        </w:rPr>
        <w:t>exp</w:t>
      </w:r>
      <w:proofErr w:type="spellEnd"/>
      <w:r w:rsidRPr="009F65B8">
        <w:rPr>
          <w:rFonts w:ascii="Consolas" w:hAnsi="Consolas"/>
          <w:color w:val="000000"/>
          <w:sz w:val="22"/>
          <w:szCs w:val="22"/>
          <w:lang w:val="en-US"/>
        </w:rPr>
        <w:t>": 1256953732,</w:t>
      </w:r>
    </w:p>
    <w:p w14:paraId="36AF02EE" w14:textId="77777777" w:rsidR="00411A02" w:rsidRPr="009F65B8" w:rsidRDefault="00411A02" w:rsidP="00411A02">
      <w:pPr>
        <w:pStyle w:val="HTMLPreformatted"/>
        <w:shd w:val="clear" w:color="auto" w:fill="FFFFE0"/>
        <w:ind w:left="720"/>
        <w:rPr>
          <w:rFonts w:ascii="Consolas" w:hAnsi="Consolas"/>
          <w:color w:val="000000"/>
          <w:sz w:val="22"/>
          <w:szCs w:val="22"/>
          <w:lang w:val="en-US"/>
        </w:rPr>
      </w:pPr>
      <w:r w:rsidRPr="009F65B8">
        <w:rPr>
          <w:rFonts w:ascii="Consolas" w:hAnsi="Consolas"/>
          <w:color w:val="000000"/>
          <w:sz w:val="22"/>
          <w:szCs w:val="22"/>
          <w:lang w:val="en-US"/>
        </w:rPr>
        <w:t xml:space="preserve">    "</w:t>
      </w:r>
      <w:proofErr w:type="spellStart"/>
      <w:r w:rsidRPr="009F65B8">
        <w:rPr>
          <w:rFonts w:ascii="Consolas" w:hAnsi="Consolas"/>
          <w:color w:val="000000"/>
          <w:sz w:val="22"/>
          <w:szCs w:val="22"/>
          <w:lang w:val="en-US"/>
        </w:rPr>
        <w:t>iat</w:t>
      </w:r>
      <w:proofErr w:type="spellEnd"/>
      <w:r w:rsidRPr="009F65B8">
        <w:rPr>
          <w:rFonts w:ascii="Consolas" w:hAnsi="Consolas"/>
          <w:color w:val="000000"/>
          <w:sz w:val="22"/>
          <w:szCs w:val="22"/>
          <w:lang w:val="en-US"/>
        </w:rPr>
        <w:t>": 1256912345,</w:t>
      </w:r>
    </w:p>
    <w:p w14:paraId="73103BC0" w14:textId="77777777" w:rsidR="00411A02" w:rsidRPr="009F65B8" w:rsidRDefault="00411A02" w:rsidP="00411A02">
      <w:pPr>
        <w:pStyle w:val="HTMLPreformatted"/>
        <w:shd w:val="clear" w:color="auto" w:fill="FFFFE0"/>
        <w:ind w:left="720"/>
        <w:rPr>
          <w:rFonts w:ascii="Consolas" w:hAnsi="Consolas"/>
          <w:color w:val="000000"/>
          <w:sz w:val="22"/>
          <w:szCs w:val="22"/>
          <w:lang w:val="en-US"/>
        </w:rPr>
      </w:pPr>
      <w:r w:rsidRPr="009F65B8">
        <w:rPr>
          <w:rFonts w:ascii="Consolas" w:hAnsi="Consolas"/>
          <w:color w:val="000000"/>
          <w:sz w:val="22"/>
          <w:szCs w:val="22"/>
          <w:lang w:val="en-US"/>
        </w:rPr>
        <w:t xml:space="preserve">    "permissions": [</w:t>
      </w:r>
    </w:p>
    <w:p w14:paraId="50D1260A" w14:textId="77777777" w:rsidR="00411A02" w:rsidRPr="009F65B8" w:rsidRDefault="00411A02" w:rsidP="00411A02">
      <w:pPr>
        <w:pStyle w:val="HTMLPreformatted"/>
        <w:shd w:val="clear" w:color="auto" w:fill="FFFFE0"/>
        <w:ind w:left="720"/>
        <w:rPr>
          <w:rFonts w:ascii="Consolas" w:hAnsi="Consolas"/>
          <w:color w:val="000000"/>
          <w:sz w:val="22"/>
          <w:szCs w:val="22"/>
          <w:lang w:val="en-US"/>
        </w:rPr>
      </w:pPr>
      <w:r w:rsidRPr="009F65B8">
        <w:rPr>
          <w:rFonts w:ascii="Consolas" w:hAnsi="Consolas"/>
          <w:color w:val="000000"/>
          <w:sz w:val="22"/>
          <w:szCs w:val="22"/>
          <w:lang w:val="en-US"/>
        </w:rPr>
        <w:t xml:space="preserve">      {</w:t>
      </w:r>
    </w:p>
    <w:p w14:paraId="02AD400D" w14:textId="77777777" w:rsidR="00411A02" w:rsidRPr="009F65B8" w:rsidRDefault="00411A02" w:rsidP="00411A02">
      <w:pPr>
        <w:pStyle w:val="HTMLPreformatted"/>
        <w:shd w:val="clear" w:color="auto" w:fill="FFFFE0"/>
        <w:ind w:left="720"/>
        <w:rPr>
          <w:rFonts w:ascii="Consolas" w:hAnsi="Consolas"/>
          <w:color w:val="000000"/>
          <w:sz w:val="22"/>
          <w:szCs w:val="22"/>
          <w:lang w:val="en-US"/>
        </w:rPr>
      </w:pPr>
      <w:r w:rsidRPr="009F65B8">
        <w:rPr>
          <w:rFonts w:ascii="Consolas" w:hAnsi="Consolas"/>
          <w:color w:val="000000"/>
          <w:sz w:val="22"/>
          <w:szCs w:val="22"/>
          <w:lang w:val="en-US"/>
        </w:rPr>
        <w:t xml:space="preserve">        "</w:t>
      </w:r>
      <w:proofErr w:type="spellStart"/>
      <w:r w:rsidRPr="009F65B8">
        <w:rPr>
          <w:rFonts w:ascii="Consolas" w:hAnsi="Consolas"/>
          <w:color w:val="000000"/>
          <w:sz w:val="22"/>
          <w:szCs w:val="22"/>
          <w:lang w:val="en-US"/>
        </w:rPr>
        <w:t>resource_set_id</w:t>
      </w:r>
      <w:proofErr w:type="spellEnd"/>
      <w:r w:rsidRPr="009F65B8">
        <w:rPr>
          <w:rFonts w:ascii="Consolas" w:hAnsi="Consolas"/>
          <w:color w:val="000000"/>
          <w:sz w:val="22"/>
          <w:szCs w:val="22"/>
          <w:lang w:val="en-US"/>
        </w:rPr>
        <w:t>": "</w:t>
      </w:r>
      <w:r>
        <w:rPr>
          <w:rFonts w:ascii="Consolas" w:hAnsi="Consolas"/>
          <w:color w:val="000000"/>
          <w:sz w:val="22"/>
          <w:szCs w:val="22"/>
          <w:lang w:val="en-US"/>
        </w:rPr>
        <w:t>ABC</w:t>
      </w:r>
      <w:r w:rsidRPr="009F65B8">
        <w:rPr>
          <w:rFonts w:ascii="Consolas" w:hAnsi="Consolas"/>
          <w:color w:val="000000"/>
          <w:sz w:val="22"/>
          <w:szCs w:val="22"/>
          <w:lang w:val="en-US"/>
        </w:rPr>
        <w:t>",</w:t>
      </w:r>
    </w:p>
    <w:p w14:paraId="4B7EF436" w14:textId="77777777" w:rsidR="00411A02" w:rsidRPr="009F65B8" w:rsidRDefault="00411A02" w:rsidP="00411A02">
      <w:pPr>
        <w:pStyle w:val="HTMLPreformatted"/>
        <w:shd w:val="clear" w:color="auto" w:fill="FFFFE0"/>
        <w:ind w:left="720"/>
        <w:rPr>
          <w:rFonts w:ascii="Consolas" w:hAnsi="Consolas"/>
          <w:color w:val="000000"/>
          <w:sz w:val="22"/>
          <w:szCs w:val="22"/>
          <w:lang w:val="en-US"/>
        </w:rPr>
      </w:pPr>
      <w:r w:rsidRPr="009F65B8">
        <w:rPr>
          <w:rFonts w:ascii="Consolas" w:hAnsi="Consolas"/>
          <w:color w:val="000000"/>
          <w:sz w:val="22"/>
          <w:szCs w:val="22"/>
          <w:lang w:val="en-US"/>
        </w:rPr>
        <w:t xml:space="preserve">        "scopes": [</w:t>
      </w:r>
    </w:p>
    <w:p w14:paraId="606B8C04" w14:textId="77777777" w:rsidR="00411A02" w:rsidRPr="009F65B8" w:rsidRDefault="00411A02" w:rsidP="00411A02">
      <w:pPr>
        <w:pStyle w:val="HTMLPreformatted"/>
        <w:shd w:val="clear" w:color="auto" w:fill="FFFFE0"/>
        <w:ind w:left="720"/>
        <w:rPr>
          <w:rFonts w:ascii="Consolas" w:hAnsi="Consolas"/>
          <w:color w:val="000000"/>
          <w:sz w:val="22"/>
          <w:szCs w:val="22"/>
          <w:lang w:val="en-US"/>
        </w:rPr>
      </w:pPr>
      <w:r>
        <w:rPr>
          <w:rFonts w:ascii="Consolas" w:hAnsi="Consolas"/>
          <w:color w:val="000000"/>
          <w:sz w:val="22"/>
          <w:szCs w:val="22"/>
          <w:lang w:val="en-US"/>
        </w:rPr>
        <w:t xml:space="preserve">          "read</w:t>
      </w:r>
      <w:r w:rsidRPr="009F65B8">
        <w:rPr>
          <w:rFonts w:ascii="Consolas" w:hAnsi="Consolas"/>
          <w:color w:val="000000"/>
          <w:sz w:val="22"/>
          <w:szCs w:val="22"/>
          <w:lang w:val="en-US"/>
        </w:rPr>
        <w:t>"</w:t>
      </w:r>
    </w:p>
    <w:p w14:paraId="18E7627A" w14:textId="77777777" w:rsidR="00411A02" w:rsidRDefault="00411A02" w:rsidP="00411A02">
      <w:pPr>
        <w:pStyle w:val="HTMLPreformatted"/>
        <w:shd w:val="clear" w:color="auto" w:fill="FFFFE0"/>
        <w:ind w:left="720"/>
        <w:rPr>
          <w:rFonts w:ascii="Consolas" w:hAnsi="Consolas"/>
          <w:color w:val="000000"/>
          <w:sz w:val="22"/>
          <w:szCs w:val="22"/>
        </w:rPr>
      </w:pPr>
      <w:r w:rsidRPr="009F65B8">
        <w:rPr>
          <w:rFonts w:ascii="Consolas" w:hAnsi="Consolas"/>
          <w:color w:val="000000"/>
          <w:sz w:val="22"/>
          <w:szCs w:val="22"/>
          <w:lang w:val="en-US"/>
        </w:rPr>
        <w:t xml:space="preserve">         </w:t>
      </w:r>
      <w:r>
        <w:rPr>
          <w:rFonts w:ascii="Consolas" w:hAnsi="Consolas"/>
          <w:color w:val="000000"/>
          <w:sz w:val="22"/>
          <w:szCs w:val="22"/>
        </w:rPr>
        <w:t>],</w:t>
      </w:r>
    </w:p>
    <w:p w14:paraId="7FB9A0CF" w14:textId="77777777" w:rsidR="00411A02" w:rsidRDefault="00411A02" w:rsidP="00411A02">
      <w:pPr>
        <w:pStyle w:val="HTMLPreformatted"/>
        <w:shd w:val="clear" w:color="auto" w:fill="FFFFE0"/>
        <w:ind w:left="720"/>
        <w:rPr>
          <w:rFonts w:ascii="Consolas" w:hAnsi="Consolas"/>
          <w:color w:val="000000"/>
          <w:sz w:val="22"/>
          <w:szCs w:val="22"/>
        </w:rPr>
      </w:pPr>
      <w:r>
        <w:rPr>
          <w:rFonts w:ascii="Consolas" w:hAnsi="Consolas"/>
          <w:color w:val="000000"/>
          <w:sz w:val="22"/>
          <w:szCs w:val="22"/>
        </w:rPr>
        <w:t xml:space="preserve">        "exp" : 1256953732</w:t>
      </w:r>
    </w:p>
    <w:p w14:paraId="0F5B11C6" w14:textId="77777777" w:rsidR="00411A02" w:rsidRDefault="00411A02" w:rsidP="00411A02">
      <w:pPr>
        <w:pStyle w:val="HTMLPreformatted"/>
        <w:shd w:val="clear" w:color="auto" w:fill="FFFFE0"/>
        <w:ind w:left="720"/>
        <w:rPr>
          <w:rFonts w:ascii="Consolas" w:hAnsi="Consolas"/>
          <w:color w:val="000000"/>
          <w:sz w:val="22"/>
          <w:szCs w:val="22"/>
        </w:rPr>
      </w:pPr>
      <w:r>
        <w:rPr>
          <w:rFonts w:ascii="Consolas" w:hAnsi="Consolas"/>
          <w:color w:val="000000"/>
          <w:sz w:val="22"/>
          <w:szCs w:val="22"/>
        </w:rPr>
        <w:t xml:space="preserve">      }</w:t>
      </w:r>
    </w:p>
    <w:p w14:paraId="33C5940D" w14:textId="77777777" w:rsidR="00411A02" w:rsidRDefault="00411A02" w:rsidP="00411A02">
      <w:pPr>
        <w:pStyle w:val="HTMLPreformatted"/>
        <w:shd w:val="clear" w:color="auto" w:fill="FFFFE0"/>
        <w:ind w:left="720"/>
        <w:rPr>
          <w:rFonts w:ascii="Consolas" w:hAnsi="Consolas"/>
          <w:color w:val="000000"/>
          <w:sz w:val="22"/>
          <w:szCs w:val="22"/>
        </w:rPr>
      </w:pPr>
      <w:r>
        <w:rPr>
          <w:rFonts w:ascii="Consolas" w:hAnsi="Consolas"/>
          <w:color w:val="000000"/>
          <w:sz w:val="22"/>
          <w:szCs w:val="22"/>
        </w:rPr>
        <w:t xml:space="preserve">    ]</w:t>
      </w:r>
    </w:p>
    <w:p w14:paraId="3DCD7643" w14:textId="77777777" w:rsidR="00411A02" w:rsidRDefault="00411A02" w:rsidP="00411A02">
      <w:pPr>
        <w:pStyle w:val="HTMLPreformatted"/>
        <w:shd w:val="clear" w:color="auto" w:fill="FFFFE0"/>
        <w:ind w:left="720"/>
        <w:rPr>
          <w:rFonts w:ascii="Consolas" w:hAnsi="Consolas"/>
          <w:color w:val="000000"/>
          <w:sz w:val="22"/>
          <w:szCs w:val="22"/>
        </w:rPr>
      </w:pPr>
      <w:r>
        <w:rPr>
          <w:rFonts w:ascii="Consolas" w:hAnsi="Consolas"/>
          <w:color w:val="000000"/>
          <w:sz w:val="22"/>
          <w:szCs w:val="22"/>
        </w:rPr>
        <w:t xml:space="preserve">   }</w:t>
      </w:r>
    </w:p>
    <w:p w14:paraId="5626B10E" w14:textId="25633F54" w:rsidR="00805A5B" w:rsidRDefault="00805A5B" w:rsidP="0087504F">
      <w:pPr>
        <w:pStyle w:val="ListParagraph"/>
        <w:ind w:left="1440"/>
      </w:pPr>
    </w:p>
    <w:p w14:paraId="6B8139CD" w14:textId="579367D4" w:rsidR="00805A5B" w:rsidRDefault="00805A5B" w:rsidP="0087504F">
      <w:pPr>
        <w:pStyle w:val="ListParagraph"/>
        <w:ind w:left="1440"/>
      </w:pPr>
    </w:p>
    <w:p w14:paraId="4E048A97" w14:textId="77777777" w:rsidR="00805A5B" w:rsidRDefault="00805A5B" w:rsidP="0087504F">
      <w:pPr>
        <w:pStyle w:val="ListParagraph"/>
        <w:ind w:left="1440"/>
      </w:pPr>
    </w:p>
    <w:p w14:paraId="73455C70" w14:textId="05ED5E7B" w:rsidR="00DA3AF7" w:rsidRDefault="00DA3AF7" w:rsidP="00DA3AF7">
      <w:pPr>
        <w:pStyle w:val="ListParagraph"/>
        <w:numPr>
          <w:ilvl w:val="0"/>
          <w:numId w:val="4"/>
        </w:numPr>
      </w:pPr>
      <w:r>
        <w:t>RS can th</w:t>
      </w:r>
      <w:r w:rsidR="0087504F">
        <w:t>en return he data to the client as it would normally do in FHIR</w:t>
      </w:r>
    </w:p>
    <w:p w14:paraId="39431579" w14:textId="4C7E14D5" w:rsidR="00DA3AF7" w:rsidRDefault="00DA3AF7" w:rsidP="00DA3AF7"/>
    <w:sectPr w:rsidR="00DA3A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Eve" w:date="2016-11-28T12:54:00Z" w:initials="E">
    <w:p w14:paraId="077C2579" w14:textId="011C8335" w:rsidR="00826145" w:rsidRDefault="00826145">
      <w:pPr>
        <w:pStyle w:val="CommentText"/>
      </w:pPr>
      <w:r>
        <w:rPr>
          <w:rStyle w:val="CommentReference"/>
        </w:rPr>
        <w:annotationRef/>
      </w:r>
      <w:r>
        <w:t xml:space="preserve">I believe this is a “peripheral” detail; Dr. Erica does not strictly need to know Alice’s email address, nor does it need to be an OIDC email for </w:t>
      </w:r>
      <w:proofErr w:type="spellStart"/>
      <w:r>
        <w:t>webfinger</w:t>
      </w:r>
      <w:proofErr w:type="spellEnd"/>
      <w:r>
        <w:t xml:space="preserve"> discovery purposes at this point.</w:t>
      </w:r>
    </w:p>
  </w:comment>
  <w:comment w:id="1" w:author="Eve" w:date="2016-11-28T12:59:00Z" w:initials="E">
    <w:p w14:paraId="0FBA5DCC" w14:textId="60694E46" w:rsidR="00826145" w:rsidRPr="00614706" w:rsidRDefault="00826145">
      <w:pPr>
        <w:pStyle w:val="CommentText"/>
      </w:pPr>
      <w:r>
        <w:rPr>
          <w:rStyle w:val="CommentReference"/>
        </w:rPr>
        <w:annotationRef/>
      </w:r>
      <w:r>
        <w:t>We should interpret this to be a username/user ID as opposed to an email claim at this point. Note that Dr. Erica need not have a presence in “the system” yet (noted below as a singular “narrow” ecosystem, where an identity system will ultimately manage an identity for both Alice and Dr. Erica in some fashion).</w:t>
      </w:r>
    </w:p>
  </w:comment>
  <w:comment w:id="2" w:author="Eve" w:date="2016-11-28T12:57:00Z" w:initials="E">
    <w:p w14:paraId="1F88B88E" w14:textId="1F941A1C" w:rsidR="00826145" w:rsidRDefault="00826145">
      <w:pPr>
        <w:pStyle w:val="CommentText"/>
      </w:pPr>
      <w:r>
        <w:rPr>
          <w:rStyle w:val="CommentReference"/>
        </w:rPr>
        <w:annotationRef/>
      </w:r>
      <w:r>
        <w:t>We also said that the RS and the AS are operated by the same organization/institution, to keep things simple for now (that is, this is a “narrow ecosystem”).</w:t>
      </w:r>
    </w:p>
  </w:comment>
  <w:comment w:id="4" w:author="Nancy Lush" w:date="2016-11-26T14:18:00Z" w:initials="NL">
    <w:p w14:paraId="4854DDB4" w14:textId="4D57C10D" w:rsidR="00826145" w:rsidRDefault="00826145">
      <w:pPr>
        <w:pStyle w:val="CommentText"/>
      </w:pPr>
      <w:r>
        <w:rPr>
          <w:rStyle w:val="CommentReference"/>
        </w:rPr>
        <w:annotationRef/>
      </w:r>
      <w:r>
        <w:t>Review use case of 3 FHIR resources for HEART profile to enhance certain details.</w:t>
      </w:r>
    </w:p>
  </w:comment>
  <w:comment w:id="3" w:author="Nancy Lush" w:date="2016-11-25T11:26:00Z" w:initials="NL">
    <w:p w14:paraId="7D2917C6" w14:textId="42168DCA" w:rsidR="00826145" w:rsidRDefault="00826145">
      <w:pPr>
        <w:pStyle w:val="CommentText"/>
      </w:pPr>
      <w:r>
        <w:rPr>
          <w:rStyle w:val="CommentReference"/>
        </w:rPr>
        <w:annotationRef/>
      </w:r>
      <w:r>
        <w:t xml:space="preserve">For purposes of discussion we could assume that </w:t>
      </w:r>
      <w:proofErr w:type="spellStart"/>
      <w:r>
        <w:t>Resource_Set_Id</w:t>
      </w:r>
      <w:proofErr w:type="spellEnd"/>
      <w:r>
        <w:t xml:space="preserve"> = ‘ABC’ is for a single FHIR resource of medication list.   </w:t>
      </w:r>
      <w:r>
        <w:br/>
        <w:t>Then as we expand the discussion we could discuss the complication of the UMR resource Set being &gt; 1 FHIR resource.</w:t>
      </w:r>
      <w:r>
        <w:br/>
        <w:t>Once we get to this discussion we may need to complicate the API because may need to apply different scopes to each of the different resources.</w:t>
      </w:r>
    </w:p>
  </w:comment>
  <w:comment w:id="5" w:author="Nancy Lush" w:date="2016-11-26T18:05:00Z" w:initials="NL">
    <w:p w14:paraId="2EDE5D78" w14:textId="0E2951F2" w:rsidR="00826145" w:rsidRDefault="00826145">
      <w:pPr>
        <w:pStyle w:val="CommentText"/>
      </w:pPr>
      <w:r>
        <w:rPr>
          <w:rStyle w:val="CommentReference"/>
        </w:rPr>
        <w:annotationRef/>
      </w:r>
      <w:r>
        <w:t>This is a reminder for Eve:  The AAT provides enough information to identify Dr. Erica.  Eve may consider this later for the HEART doc.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854DDB4" w15:done="0"/>
  <w15:commentEx w15:paraId="7D2917C6" w15:done="0"/>
  <w15:commentEx w15:paraId="2EDE5D7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3626"/>
    <w:multiLevelType w:val="hybridMultilevel"/>
    <w:tmpl w:val="B78AD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4EC604">
      <w:start w:val="1"/>
      <w:numFmt w:val="bullet"/>
      <w:lvlText w:val=""/>
      <w:lvlJc w:val="left"/>
      <w:pPr>
        <w:ind w:left="2880" w:hanging="360"/>
      </w:pPr>
      <w:rPr>
        <w:rFonts w:ascii="Wingdings" w:eastAsia="Calibri" w:hAnsi="Wingdings" w:cs="Courier New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77A43"/>
    <w:multiLevelType w:val="hybridMultilevel"/>
    <w:tmpl w:val="E8D839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DC67A8"/>
    <w:multiLevelType w:val="hybridMultilevel"/>
    <w:tmpl w:val="DC30B584"/>
    <w:lvl w:ilvl="0" w:tplc="F5F4439E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3">
    <w:nsid w:val="41E941E0"/>
    <w:multiLevelType w:val="hybridMultilevel"/>
    <w:tmpl w:val="6D6A10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B40373"/>
    <w:multiLevelType w:val="hybridMultilevel"/>
    <w:tmpl w:val="E954FC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FB4B68"/>
    <w:multiLevelType w:val="hybridMultilevel"/>
    <w:tmpl w:val="34E20D44"/>
    <w:lvl w:ilvl="0" w:tplc="898C36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FF3493"/>
    <w:multiLevelType w:val="multilevel"/>
    <w:tmpl w:val="3162F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F84428A"/>
    <w:multiLevelType w:val="hybridMultilevel"/>
    <w:tmpl w:val="E9C489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6"/>
  </w:num>
  <w:num w:numId="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ancy Lush">
    <w15:presenceInfo w15:providerId="Windows Live" w15:userId="ad04c3df4640c6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58B"/>
    <w:rsid w:val="0007657D"/>
    <w:rsid w:val="000829E2"/>
    <w:rsid w:val="00092A48"/>
    <w:rsid w:val="000B314C"/>
    <w:rsid w:val="001D5ECE"/>
    <w:rsid w:val="002C5894"/>
    <w:rsid w:val="003E5597"/>
    <w:rsid w:val="00411A02"/>
    <w:rsid w:val="004548F5"/>
    <w:rsid w:val="00485614"/>
    <w:rsid w:val="004D403F"/>
    <w:rsid w:val="00521D7D"/>
    <w:rsid w:val="00525833"/>
    <w:rsid w:val="005956E1"/>
    <w:rsid w:val="00614706"/>
    <w:rsid w:val="00685869"/>
    <w:rsid w:val="006D6AF6"/>
    <w:rsid w:val="006E53A7"/>
    <w:rsid w:val="006E758D"/>
    <w:rsid w:val="00721EBF"/>
    <w:rsid w:val="0073426D"/>
    <w:rsid w:val="00765AF6"/>
    <w:rsid w:val="00805A5B"/>
    <w:rsid w:val="00815FC7"/>
    <w:rsid w:val="00826145"/>
    <w:rsid w:val="00855B97"/>
    <w:rsid w:val="0087504F"/>
    <w:rsid w:val="009222B1"/>
    <w:rsid w:val="00963333"/>
    <w:rsid w:val="00993AF1"/>
    <w:rsid w:val="00996A3E"/>
    <w:rsid w:val="009B7A9D"/>
    <w:rsid w:val="009D1626"/>
    <w:rsid w:val="009F258B"/>
    <w:rsid w:val="00A27CCC"/>
    <w:rsid w:val="00B2389A"/>
    <w:rsid w:val="00B334C2"/>
    <w:rsid w:val="00B35391"/>
    <w:rsid w:val="00B43C1B"/>
    <w:rsid w:val="00B97F07"/>
    <w:rsid w:val="00BC27F9"/>
    <w:rsid w:val="00C9578B"/>
    <w:rsid w:val="00CD6351"/>
    <w:rsid w:val="00D20074"/>
    <w:rsid w:val="00D961C8"/>
    <w:rsid w:val="00DA3AF7"/>
    <w:rsid w:val="00E04741"/>
    <w:rsid w:val="00E904FD"/>
    <w:rsid w:val="00EE6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70C19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92A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2A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258B"/>
    <w:rPr>
      <w:color w:val="0563C1" w:themeColor="hyperlink"/>
      <w:u w:val="single"/>
    </w:rPr>
  </w:style>
  <w:style w:type="paragraph" w:styleId="ListParagraph">
    <w:name w:val="List Paragraph"/>
    <w:basedOn w:val="Normal"/>
    <w:uiPriority w:val="99"/>
    <w:qFormat/>
    <w:rsid w:val="009F258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DA3AF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A3AF7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3AF7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A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AF7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04FD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04FD"/>
    <w:rPr>
      <w:rFonts w:ascii="Calibri" w:eastAsia="Calibri" w:hAnsi="Calibri" w:cs="Times New Roman"/>
      <w:b/>
      <w:bCs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4548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548F5"/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092A4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92A4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614706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92A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2A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258B"/>
    <w:rPr>
      <w:color w:val="0563C1" w:themeColor="hyperlink"/>
      <w:u w:val="single"/>
    </w:rPr>
  </w:style>
  <w:style w:type="paragraph" w:styleId="ListParagraph">
    <w:name w:val="List Paragraph"/>
    <w:basedOn w:val="Normal"/>
    <w:uiPriority w:val="99"/>
    <w:qFormat/>
    <w:rsid w:val="009F258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DA3AF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A3AF7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3AF7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A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AF7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04FD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04FD"/>
    <w:rPr>
      <w:rFonts w:ascii="Calibri" w:eastAsia="Calibri" w:hAnsi="Calibri" w:cs="Times New Roman"/>
      <w:b/>
      <w:bCs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4548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548F5"/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092A4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92A4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61470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9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comments" Target="comment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1" Type="http://schemas.microsoft.com/office/2011/relationships/people" Target="people.xml"/><Relationship Id="rId9" Type="http://schemas.microsoft.com/office/2011/relationships/commentsExtended" Target="commentsExtended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881</Words>
  <Characters>5024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Lush</dc:creator>
  <cp:keywords/>
  <dc:description/>
  <cp:lastModifiedBy>Eve</cp:lastModifiedBy>
  <cp:revision>4</cp:revision>
  <dcterms:created xsi:type="dcterms:W3CDTF">2016-11-28T20:53:00Z</dcterms:created>
  <dcterms:modified xsi:type="dcterms:W3CDTF">2016-11-28T21:57:00Z</dcterms:modified>
</cp:coreProperties>
</file>