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FD9" w:rsidRPr="00A551D8" w:rsidRDefault="00500EFF" w:rsidP="00500EFF">
      <w:pPr>
        <w:pStyle w:val="Subtitle"/>
        <w:jc w:val="center"/>
        <w:rPr>
          <w:sz w:val="48"/>
        </w:rPr>
      </w:pPr>
      <w:r w:rsidRPr="00A551D8">
        <w:rPr>
          <w:sz w:val="48"/>
        </w:rPr>
        <w:t>OpenID Connect Conformance Profiles</w:t>
      </w:r>
    </w:p>
    <w:p w:rsidR="00500EFF" w:rsidRDefault="00500EFF" w:rsidP="00500EFF">
      <w:pPr>
        <w:pStyle w:val="Heading1Char"/>
        <w:jc w:val="center"/>
      </w:pPr>
      <w:r>
        <w:t>OpenID Connect Working Group, OpenID Foundation</w:t>
      </w:r>
    </w:p>
    <w:p w:rsidR="00500EFF" w:rsidRDefault="00307469" w:rsidP="00500EFF">
      <w:pPr>
        <w:pStyle w:val="Heading1Char"/>
        <w:jc w:val="center"/>
      </w:pPr>
      <w:r>
        <w:t>February 17, 2015</w:t>
      </w:r>
      <w:bookmarkStart w:id="0" w:name="_GoBack"/>
      <w:bookmarkEnd w:id="0"/>
    </w:p>
    <w:p w:rsidR="00500EFF" w:rsidRDefault="00500EFF" w:rsidP="00CA0887">
      <w:pPr>
        <w:pStyle w:val="Heading1"/>
      </w:pPr>
      <w:r>
        <w:t xml:space="preserve"> Introduction</w:t>
      </w:r>
    </w:p>
    <w:p w:rsidR="00500EFF" w:rsidRDefault="00500EFF" w:rsidP="00500EFF">
      <w:r>
        <w:t xml:space="preserve">This document defines a set of profiles of the OpenID Connect specifications to be used for certifying implementations conforming to those profiles.  </w:t>
      </w:r>
      <w:r w:rsidR="00307469">
        <w:t xml:space="preserve">This document also </w:t>
      </w:r>
      <w:r w:rsidR="00D26105">
        <w:t>list</w:t>
      </w:r>
      <w:r w:rsidR="00307469">
        <w:t>s</w:t>
      </w:r>
      <w:r>
        <w:t xml:space="preserve"> the features that must be supported by implementations certified as conforming to </w:t>
      </w:r>
      <w:r w:rsidR="00380186">
        <w:t>each</w:t>
      </w:r>
      <w:r w:rsidR="00307469">
        <w:t xml:space="preserve"> profile and lists the tests used to test those features.</w:t>
      </w:r>
    </w:p>
    <w:p w:rsidR="00CB509C" w:rsidRDefault="00500EFF" w:rsidP="00500EFF">
      <w:r>
        <w:t xml:space="preserve">Many but not all of the features </w:t>
      </w:r>
      <w:r w:rsidR="00307469">
        <w:t>are</w:t>
      </w:r>
      <w:r w:rsidR="00D26105">
        <w:t xml:space="preserve"> able to</w:t>
      </w:r>
      <w:r>
        <w:t xml:space="preserve"> be tested using </w:t>
      </w:r>
      <w:r w:rsidR="00307469">
        <w:t xml:space="preserve">the </w:t>
      </w:r>
      <w:r w:rsidR="008F5526">
        <w:t>self</w:t>
      </w:r>
      <w:r>
        <w:t>-certification test procedures established by the OpenID Connect working group and the OpenID Foundation.</w:t>
      </w:r>
      <w:r w:rsidR="00D26105">
        <w:t xml:space="preserve">  The testing procedures for these features </w:t>
      </w:r>
      <w:r w:rsidR="00307469">
        <w:t>are</w:t>
      </w:r>
      <w:r w:rsidR="00D26105">
        <w:t xml:space="preserve"> described in </w:t>
      </w:r>
      <w:r w:rsidR="00307469">
        <w:t xml:space="preserve">the </w:t>
      </w:r>
      <w:hyperlink r:id="rId9" w:history="1">
        <w:r w:rsidR="00307469" w:rsidRPr="005C4FD9">
          <w:rPr>
            <w:rStyle w:val="Hyperlink"/>
          </w:rPr>
          <w:t>Conformance Testing Procedures</w:t>
        </w:r>
      </w:hyperlink>
      <w:r w:rsidR="00307469">
        <w:t>.</w:t>
      </w:r>
    </w:p>
    <w:p w:rsidR="008F5526" w:rsidRDefault="004C2931" w:rsidP="00CA0887">
      <w:pPr>
        <w:pStyle w:val="Heading1"/>
      </w:pPr>
      <w:r>
        <w:t xml:space="preserve"> Overview of </w:t>
      </w:r>
      <w:r w:rsidR="008F5526">
        <w:t>Conformance Profiles</w:t>
      </w:r>
    </w:p>
    <w:p w:rsidR="008F5526" w:rsidRDefault="008F5526" w:rsidP="008F5526">
      <w:r>
        <w:t xml:space="preserve">This section briefly describes each of the </w:t>
      </w:r>
      <w:r w:rsidR="004C2931">
        <w:t xml:space="preserve">currently </w:t>
      </w:r>
      <w:r>
        <w:t>defined conformance profiles.</w:t>
      </w:r>
      <w:r w:rsidR="00D26105">
        <w:t xml:space="preserve">  When we publish summaries of conformance self-certification results, these will be the columns in the certification results table and implementations will be the rows.</w:t>
      </w:r>
    </w:p>
    <w:p w:rsidR="00307469" w:rsidRDefault="00307469" w:rsidP="008F5526">
      <w:r>
        <w:t>This section describes only the initial certification profiles included in the phase 1 launch of the OpenID Certification program in April 2015.  Possible additional future profiles are described in a later section.</w:t>
      </w:r>
    </w:p>
    <w:p w:rsidR="00CA0887" w:rsidRDefault="00CA0887" w:rsidP="00CA0887">
      <w:pPr>
        <w:pStyle w:val="Heading2"/>
      </w:pPr>
      <w:r>
        <w:t>OpenID Provider</w:t>
      </w:r>
      <w:r>
        <w:t xml:space="preserve"> Conformance Profiles</w:t>
      </w:r>
    </w:p>
    <w:p w:rsidR="008F5526" w:rsidRPr="00CA0887" w:rsidRDefault="00CA0887" w:rsidP="00CA0887">
      <w:pPr>
        <w:pStyle w:val="Heading3"/>
      </w:pPr>
      <w:r w:rsidRPr="00CA0887">
        <w:t xml:space="preserve">Basic </w:t>
      </w:r>
      <w:r w:rsidR="008F5526" w:rsidRPr="00CA0887">
        <w:t>OpenID Provider</w:t>
      </w:r>
    </w:p>
    <w:p w:rsidR="0008618F" w:rsidRDefault="00632298" w:rsidP="0008618F">
      <w:r>
        <w:t xml:space="preserve">Basic OpenID Providers implement the features needed by Basic Relying Parties – </w:t>
      </w:r>
      <w:r w:rsidR="00375950">
        <w:t xml:space="preserve">essentially, </w:t>
      </w:r>
      <w:r>
        <w:t xml:space="preserve">those that use the features described in the </w:t>
      </w:r>
      <w:hyperlink r:id="rId10" w:history="1">
        <w:r w:rsidR="00546E26" w:rsidRPr="00CB509C">
          <w:rPr>
            <w:rStyle w:val="Hyperlink"/>
          </w:rPr>
          <w:t>OpenID Connect Basic Client Implementer’s Guide 1.0</w:t>
        </w:r>
      </w:hyperlink>
      <w:r w:rsidR="00375950">
        <w:t xml:space="preserve"> (although the actual profile will be based on </w:t>
      </w:r>
      <w:hyperlink r:id="rId11" w:history="1">
        <w:r w:rsidR="00546E26" w:rsidRPr="00CB509C">
          <w:rPr>
            <w:rStyle w:val="Hyperlink"/>
          </w:rPr>
          <w:t>OpenID Connect Core 1.0</w:t>
        </w:r>
      </w:hyperlink>
      <w:r w:rsidR="00546E26">
        <w:t>)</w:t>
      </w:r>
      <w:r>
        <w:t>.</w:t>
      </w:r>
      <w:r w:rsidR="0008618F">
        <w:t xml:space="preserve">  These features include the Mandatory to Implement Features for All OpenID Providers described in Section 15.1 of </w:t>
      </w:r>
      <w:hyperlink r:id="rId12" w:history="1">
        <w:r w:rsidR="00CB509C" w:rsidRPr="00CB509C">
          <w:rPr>
            <w:rStyle w:val="Hyperlink"/>
          </w:rPr>
          <w:t>OpenID Connect Core 1.0</w:t>
        </w:r>
      </w:hyperlink>
      <w:r w:rsidR="0008618F">
        <w:t>.</w:t>
      </w:r>
    </w:p>
    <w:p w:rsidR="00307469" w:rsidRDefault="00307469" w:rsidP="00CA0887">
      <w:pPr>
        <w:pStyle w:val="Heading3"/>
      </w:pPr>
      <w:r>
        <w:lastRenderedPageBreak/>
        <w:t>Implicit OpenID Provider</w:t>
      </w:r>
    </w:p>
    <w:p w:rsidR="00307469" w:rsidRDefault="00307469" w:rsidP="00307469">
      <w:r>
        <w:t xml:space="preserve">Implicit OpenID Providers implement the features needed by Implicit Relying Parties – those that use the features described in the </w:t>
      </w:r>
      <w:hyperlink r:id="rId13" w:history="1">
        <w:r w:rsidRPr="00CB509C">
          <w:rPr>
            <w:rStyle w:val="Hyperlink"/>
          </w:rPr>
          <w:t>OpenID Connect Implicit Client Implementer’s Guide 1.0</w:t>
        </w:r>
      </w:hyperlink>
      <w:r>
        <w:t xml:space="preserve">, excluding the Self-Issued OP features described in Section 4 (although the actual profile will be </w:t>
      </w:r>
      <w:proofErr w:type="gramStart"/>
      <w:r>
        <w:t>based</w:t>
      </w:r>
      <w:proofErr w:type="gramEnd"/>
      <w:r>
        <w:t xml:space="preserve"> on </w:t>
      </w:r>
      <w:hyperlink r:id="rId14" w:history="1">
        <w:r w:rsidRPr="00CB509C">
          <w:rPr>
            <w:rStyle w:val="Hyperlink"/>
          </w:rPr>
          <w:t>OpenID Connect Core 1.0</w:t>
        </w:r>
      </w:hyperlink>
      <w:r>
        <w:t xml:space="preserve">).  These features include the Mandatory to Implement Features for All OpenID Providers described in Section 15.1 of </w:t>
      </w:r>
      <w:hyperlink r:id="rId15" w:history="1">
        <w:r w:rsidRPr="00CB509C">
          <w:rPr>
            <w:rStyle w:val="Hyperlink"/>
          </w:rPr>
          <w:t>OpenID Connect Core 1.0</w:t>
        </w:r>
      </w:hyperlink>
      <w:r>
        <w:t>.</w:t>
      </w:r>
    </w:p>
    <w:p w:rsidR="00307469" w:rsidRDefault="00307469" w:rsidP="00CA0887">
      <w:pPr>
        <w:pStyle w:val="Heading3"/>
      </w:pPr>
      <w:r>
        <w:t>Hybrid OpenID Provider</w:t>
      </w:r>
    </w:p>
    <w:p w:rsidR="00307469" w:rsidRDefault="00307469" w:rsidP="00307469">
      <w:r>
        <w:t xml:space="preserve">Hybrid OpenID Providers implement the features needed by Hybrid Relying Parties – those that use the features described in Section 3.3 of </w:t>
      </w:r>
      <w:hyperlink r:id="rId16" w:history="1">
        <w:r w:rsidRPr="00CB509C">
          <w:rPr>
            <w:rStyle w:val="Hyperlink"/>
          </w:rPr>
          <w:t>OpenID Connect Core 1.0</w:t>
        </w:r>
      </w:hyperlink>
      <w:r>
        <w:t>.</w:t>
      </w:r>
    </w:p>
    <w:p w:rsidR="008F5526" w:rsidRDefault="008F5526" w:rsidP="00CA0887">
      <w:pPr>
        <w:pStyle w:val="Heading3"/>
      </w:pPr>
      <w:r>
        <w:t xml:space="preserve">OpenID Provider </w:t>
      </w:r>
      <w:r w:rsidR="00F97A93">
        <w:t>Publishing</w:t>
      </w:r>
      <w:r>
        <w:t xml:space="preserve"> Configuration Information</w:t>
      </w:r>
    </w:p>
    <w:p w:rsidR="008F5526" w:rsidRDefault="00632298" w:rsidP="008F5526">
      <w:r>
        <w:t xml:space="preserve">OpenID Providers </w:t>
      </w:r>
      <w:r w:rsidR="00F97A93">
        <w:t>Publishing</w:t>
      </w:r>
      <w:r w:rsidR="007B7E63">
        <w:t xml:space="preserve"> Configuration Information </w:t>
      </w:r>
      <w:proofErr w:type="gramStart"/>
      <w:r>
        <w:t>publish</w:t>
      </w:r>
      <w:proofErr w:type="gramEnd"/>
      <w:r>
        <w:t xml:space="preserve"> their discovery information at </w:t>
      </w:r>
      <w:r w:rsidR="009D4720">
        <w:t>provider configuration</w:t>
      </w:r>
      <w:r>
        <w:t xml:space="preserve"> endpoint</w:t>
      </w:r>
      <w:r w:rsidR="009D4720">
        <w:t>s</w:t>
      </w:r>
      <w:r>
        <w:t xml:space="preserve">, as described in Sections 3 and 4 of </w:t>
      </w:r>
      <w:hyperlink r:id="rId17" w:history="1">
        <w:r w:rsidRPr="00CB509C">
          <w:rPr>
            <w:rStyle w:val="Hyperlink"/>
          </w:rPr>
          <w:t>OpenID Connect Discovery 1.0</w:t>
        </w:r>
      </w:hyperlink>
      <w:r>
        <w:t>.</w:t>
      </w:r>
      <w:r w:rsidR="009D4720">
        <w:t xml:space="preserve">  They also rotate their signing keys in the manner described in Section 10.1 of </w:t>
      </w:r>
      <w:hyperlink r:id="rId18" w:history="1">
        <w:r w:rsidR="00CB509C" w:rsidRPr="00CB509C">
          <w:rPr>
            <w:rStyle w:val="Hyperlink"/>
          </w:rPr>
          <w:t>OpenID Connect Core 1.0</w:t>
        </w:r>
      </w:hyperlink>
      <w:r w:rsidR="009D4720">
        <w:t>.</w:t>
      </w:r>
    </w:p>
    <w:p w:rsidR="00632298" w:rsidRDefault="00632298" w:rsidP="00CA0887">
      <w:pPr>
        <w:pStyle w:val="Heading3"/>
      </w:pPr>
      <w:r>
        <w:t>Dynamic OpenID Provider</w:t>
      </w:r>
    </w:p>
    <w:p w:rsidR="00632298" w:rsidRDefault="00CB509C" w:rsidP="00632298">
      <w:r>
        <w:t xml:space="preserve">Dynamic OpenID Providers implement the Mandatory to Implement Features for Dynamic OpenID Providers described in Section 15.2 of </w:t>
      </w:r>
      <w:hyperlink r:id="rId19" w:history="1">
        <w:r w:rsidRPr="00CB509C">
          <w:rPr>
            <w:rStyle w:val="Hyperlink"/>
          </w:rPr>
          <w:t>OpenID Connect Core 1.0</w:t>
        </w:r>
      </w:hyperlink>
      <w:r>
        <w:t xml:space="preserve">.  Note that conforming to the Dynamic OpenID Provider profile also means that the implementation will conform to the Basic OpenID Provider, Implicit OpenID Provider, and OpenID Provider Publishing Configuration Information profiles and implement the OP features of the </w:t>
      </w:r>
      <w:hyperlink r:id="rId20" w:history="1">
        <w:r w:rsidRPr="00CB509C">
          <w:rPr>
            <w:rStyle w:val="Hyperlink"/>
          </w:rPr>
          <w:t>OpenID Connect Discovery 1.0</w:t>
        </w:r>
      </w:hyperlink>
      <w:r>
        <w:t xml:space="preserve"> and </w:t>
      </w:r>
      <w:hyperlink r:id="rId21" w:history="1">
        <w:r w:rsidRPr="00CB509C">
          <w:rPr>
            <w:rStyle w:val="Hyperlink"/>
          </w:rPr>
          <w:t>OpenID Connect Dynamic Client Registration 1.0</w:t>
        </w:r>
      </w:hyperlink>
      <w:r>
        <w:t xml:space="preserve"> specifications.</w:t>
      </w:r>
    </w:p>
    <w:p w:rsidR="00CA0887" w:rsidRDefault="00CA0887" w:rsidP="00CA0887">
      <w:pPr>
        <w:pStyle w:val="Heading2"/>
      </w:pPr>
      <w:r>
        <w:t>Relying Party Conformance Profiles</w:t>
      </w:r>
    </w:p>
    <w:p w:rsidR="00307469" w:rsidRDefault="00307469" w:rsidP="00CA0887">
      <w:pPr>
        <w:pStyle w:val="Heading3"/>
      </w:pPr>
      <w:r>
        <w:t>Basic Relying Party</w:t>
      </w:r>
    </w:p>
    <w:p w:rsidR="00307469" w:rsidRDefault="00307469" w:rsidP="00307469">
      <w:r>
        <w:t xml:space="preserve">Basic Relying Parties implement the features described in the </w:t>
      </w:r>
      <w:hyperlink r:id="rId22" w:history="1">
        <w:r w:rsidRPr="00CB509C">
          <w:rPr>
            <w:rStyle w:val="Hyperlink"/>
          </w:rPr>
          <w:t>OpenID Connect Basic Client Implementer’s Guide 1.0</w:t>
        </w:r>
      </w:hyperlink>
      <w:r>
        <w:t xml:space="preserve"> (although the actual profile will be based on </w:t>
      </w:r>
      <w:hyperlink r:id="rId23" w:history="1">
        <w:r w:rsidRPr="00CB509C">
          <w:rPr>
            <w:rStyle w:val="Hyperlink"/>
          </w:rPr>
          <w:t>OpenID Connect Core 1.0</w:t>
        </w:r>
      </w:hyperlink>
      <w:r>
        <w:t>).</w:t>
      </w:r>
    </w:p>
    <w:p w:rsidR="00307469" w:rsidRDefault="00307469" w:rsidP="00CA0887">
      <w:pPr>
        <w:pStyle w:val="Heading3"/>
      </w:pPr>
      <w:r>
        <w:t>Implicit Relying Party</w:t>
      </w:r>
    </w:p>
    <w:p w:rsidR="00307469" w:rsidRDefault="00307469" w:rsidP="00307469">
      <w:r>
        <w:t xml:space="preserve">Implicit Relying Parties implement the features described in the </w:t>
      </w:r>
      <w:hyperlink r:id="rId24" w:history="1">
        <w:r w:rsidRPr="00CB509C">
          <w:rPr>
            <w:rStyle w:val="Hyperlink"/>
          </w:rPr>
          <w:t>OpenID Connect Implicit Client Implementer’s Guide 1.0</w:t>
        </w:r>
      </w:hyperlink>
      <w:r>
        <w:t xml:space="preserve">, excluding the Self-Issued OP features described in Section 4 (although the actual profile will be based on </w:t>
      </w:r>
      <w:hyperlink r:id="rId25" w:history="1">
        <w:r w:rsidRPr="00CB509C">
          <w:rPr>
            <w:rStyle w:val="Hyperlink"/>
          </w:rPr>
          <w:t>OpenID Connect Core 1.0</w:t>
        </w:r>
      </w:hyperlink>
      <w:r>
        <w:t>).</w:t>
      </w:r>
    </w:p>
    <w:p w:rsidR="00307469" w:rsidRDefault="00307469" w:rsidP="00CA0887">
      <w:pPr>
        <w:pStyle w:val="Heading3"/>
      </w:pPr>
      <w:r>
        <w:t>Hybrid Relying Party</w:t>
      </w:r>
    </w:p>
    <w:p w:rsidR="00307469" w:rsidRDefault="00307469" w:rsidP="00307469">
      <w:r>
        <w:t xml:space="preserve">Hybrid Relying Parties implement the features described in Section 3.3 of </w:t>
      </w:r>
      <w:hyperlink r:id="rId26" w:history="1">
        <w:r w:rsidRPr="00CB509C">
          <w:rPr>
            <w:rStyle w:val="Hyperlink"/>
          </w:rPr>
          <w:t>OpenID Connect Core 1.0</w:t>
        </w:r>
      </w:hyperlink>
      <w:r>
        <w:t>.</w:t>
      </w:r>
    </w:p>
    <w:p w:rsidR="00307469" w:rsidRDefault="00307469" w:rsidP="00CA0887">
      <w:pPr>
        <w:pStyle w:val="Heading3"/>
      </w:pPr>
      <w:r>
        <w:lastRenderedPageBreak/>
        <w:t>Relying Party Using Configuration Information</w:t>
      </w:r>
    </w:p>
    <w:p w:rsidR="00307469" w:rsidRDefault="00307469" w:rsidP="00307469">
      <w:r>
        <w:t xml:space="preserve">OpenID Relying Parties Using Configuration Information obtain info about the OpenID Providers that they use from provider configuration endpoints, as described in Sections 3 and 4 of </w:t>
      </w:r>
      <w:hyperlink r:id="rId27" w:history="1">
        <w:r w:rsidRPr="00CB509C">
          <w:rPr>
            <w:rStyle w:val="Hyperlink"/>
          </w:rPr>
          <w:t>OpenID Connect Discovery 1.0</w:t>
        </w:r>
      </w:hyperlink>
      <w:r>
        <w:t xml:space="preserve">.  They also support OP signing key rotation in the manner described in Section 10.1 of </w:t>
      </w:r>
      <w:hyperlink r:id="rId28" w:history="1">
        <w:r w:rsidRPr="00CB509C">
          <w:rPr>
            <w:rStyle w:val="Hyperlink"/>
          </w:rPr>
          <w:t>OpenID Connect Core 1.0</w:t>
        </w:r>
      </w:hyperlink>
      <w:r>
        <w:t>.</w:t>
      </w:r>
    </w:p>
    <w:p w:rsidR="00307469" w:rsidRDefault="00307469" w:rsidP="00CA0887">
      <w:pPr>
        <w:pStyle w:val="Heading3"/>
      </w:pPr>
      <w:r>
        <w:t>Dynamic Relying Party</w:t>
      </w:r>
    </w:p>
    <w:p w:rsidR="00307469" w:rsidRDefault="00307469" w:rsidP="00307469">
      <w:r>
        <w:t xml:space="preserve">Dynamic Relying Parties implement the features of the Basic Relying Party, Implicit Relying Party, and Relying Party Using Configuration Information profiles.  In addition to this, they implement the RP features of the </w:t>
      </w:r>
      <w:hyperlink r:id="rId29" w:history="1">
        <w:r w:rsidRPr="00CB509C">
          <w:rPr>
            <w:rStyle w:val="Hyperlink"/>
          </w:rPr>
          <w:t>OpenID Connect Discovery 1.0</w:t>
        </w:r>
      </w:hyperlink>
      <w:r>
        <w:t xml:space="preserve"> and </w:t>
      </w:r>
      <w:hyperlink r:id="rId30" w:history="1">
        <w:r w:rsidRPr="00CB509C">
          <w:rPr>
            <w:rStyle w:val="Hyperlink"/>
          </w:rPr>
          <w:t>OpenID Connect Dynamic Client Registration 1.0</w:t>
        </w:r>
      </w:hyperlink>
      <w:r>
        <w:t xml:space="preserve"> specifications.  It is recommended that Dynamic Relying Parties also seek certification as Relying Parties with Self-Issued OpenID Provider Support.</w:t>
      </w:r>
    </w:p>
    <w:p w:rsidR="004C2931" w:rsidRPr="00CA0887" w:rsidRDefault="004C2931" w:rsidP="00CA0887">
      <w:pPr>
        <w:pStyle w:val="Heading1"/>
      </w:pPr>
      <w:r w:rsidRPr="00CA0887">
        <w:t>Conformance Profile Definitions</w:t>
      </w:r>
    </w:p>
    <w:p w:rsidR="00F4252E" w:rsidRPr="00CA0887" w:rsidRDefault="00F4252E" w:rsidP="00CA0887">
      <w:pPr>
        <w:pStyle w:val="Heading2"/>
      </w:pPr>
      <w:r w:rsidRPr="00CA0887">
        <w:t>OpenID Provider Conformance Profile Definitions</w:t>
      </w:r>
    </w:p>
    <w:p w:rsidR="004C2931" w:rsidRDefault="004C2931" w:rsidP="004C2931">
      <w:r>
        <w:t xml:space="preserve">The following table </w:t>
      </w:r>
      <w:r w:rsidR="00F4252E">
        <w:t>specifies</w:t>
      </w:r>
      <w:r>
        <w:t xml:space="preserve"> the protocol features included in the </w:t>
      </w:r>
      <w:r w:rsidR="005C4FD9">
        <w:t xml:space="preserve">OpenID Provider </w:t>
      </w:r>
      <w:r>
        <w:t xml:space="preserve">conformance profiles </w:t>
      </w:r>
      <w:r w:rsidR="00F4252E">
        <w:t xml:space="preserve">defined </w:t>
      </w:r>
      <w:r>
        <w:t>above.</w:t>
      </w:r>
      <w:r w:rsidR="00F4252E">
        <w:t xml:space="preserve">  It also names the tests in the OpenID Provider test suite at </w:t>
      </w:r>
      <w:hyperlink r:id="rId31" w:history="1">
        <w:r w:rsidR="00F4252E" w:rsidRPr="00082738">
          <w:rPr>
            <w:rStyle w:val="Hyperlink"/>
          </w:rPr>
          <w:t>http://op.certification.openid.net/</w:t>
        </w:r>
      </w:hyperlink>
      <w:r w:rsidR="00F4252E">
        <w:t xml:space="preserve"> that are used to test those features.</w:t>
      </w:r>
    </w:p>
    <w:tbl>
      <w:tblPr>
        <w:tblW w:w="12463" w:type="dxa"/>
        <w:tblInd w:w="93" w:type="dxa"/>
        <w:tblLook w:val="04A0" w:firstRow="1" w:lastRow="0" w:firstColumn="1" w:lastColumn="0" w:noHBand="0" w:noVBand="1"/>
      </w:tblPr>
      <w:tblGrid>
        <w:gridCol w:w="3230"/>
        <w:gridCol w:w="2492"/>
        <w:gridCol w:w="3169"/>
        <w:gridCol w:w="846"/>
        <w:gridCol w:w="846"/>
        <w:gridCol w:w="846"/>
        <w:gridCol w:w="773"/>
        <w:gridCol w:w="881"/>
      </w:tblGrid>
      <w:tr w:rsidR="00F4252E" w:rsidRPr="00F4252E" w:rsidTr="00F4252E">
        <w:trPr>
          <w:trHeight w:val="300"/>
        </w:trPr>
        <w:tc>
          <w:tcPr>
            <w:tcW w:w="9001" w:type="dxa"/>
            <w:gridSpan w:val="3"/>
            <w:tcBorders>
              <w:top w:val="single" w:sz="4" w:space="0" w:color="AAAAAA"/>
              <w:left w:val="single" w:sz="12" w:space="0" w:color="000000"/>
              <w:bottom w:val="single" w:sz="4" w:space="0" w:color="BFBFBF"/>
              <w:right w:val="single" w:sz="4" w:space="0" w:color="AAAAAA"/>
            </w:tcBorders>
            <w:shd w:val="clear" w:color="auto" w:fill="auto"/>
            <w:noWrap/>
            <w:vAlign w:val="bottom"/>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Conformance Feature Information</w:t>
            </w:r>
          </w:p>
        </w:tc>
        <w:tc>
          <w:tcPr>
            <w:tcW w:w="3462" w:type="dxa"/>
            <w:gridSpan w:val="5"/>
            <w:tcBorders>
              <w:top w:val="single" w:sz="4" w:space="0" w:color="AAAAAA"/>
              <w:left w:val="single" w:sz="12" w:space="0" w:color="000000"/>
              <w:bottom w:val="single" w:sz="4" w:space="0" w:color="AAAAAA"/>
              <w:right w:val="single" w:sz="4" w:space="0" w:color="AAAAAA"/>
            </w:tcBorders>
            <w:shd w:val="clear" w:color="auto" w:fill="auto"/>
            <w:noWrap/>
            <w:vAlign w:val="bottom"/>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OP Conformance Profiles</w:t>
            </w:r>
          </w:p>
        </w:tc>
      </w:tr>
      <w:tr w:rsidR="00F4252E" w:rsidRPr="00F4252E" w:rsidTr="00F4252E">
        <w:trPr>
          <w:trHeight w:val="300"/>
        </w:trPr>
        <w:tc>
          <w:tcPr>
            <w:tcW w:w="3287" w:type="dxa"/>
            <w:tcBorders>
              <w:top w:val="nil"/>
              <w:left w:val="single" w:sz="4" w:space="0" w:color="AAAAAA"/>
              <w:bottom w:val="single" w:sz="12" w:space="0" w:color="000000"/>
              <w:right w:val="single" w:sz="4" w:space="0" w:color="AAAAAA"/>
            </w:tcBorders>
            <w:shd w:val="clear" w:color="auto" w:fill="auto"/>
            <w:noWrap/>
            <w:vAlign w:val="bottom"/>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Feature Name</w:t>
            </w:r>
          </w:p>
        </w:tc>
        <w:tc>
          <w:tcPr>
            <w:tcW w:w="2484" w:type="dxa"/>
            <w:tcBorders>
              <w:top w:val="nil"/>
              <w:left w:val="nil"/>
              <w:bottom w:val="single" w:sz="12" w:space="0" w:color="000000"/>
              <w:right w:val="single" w:sz="4" w:space="0" w:color="AAAAAA"/>
            </w:tcBorders>
            <w:shd w:val="clear" w:color="auto" w:fill="auto"/>
            <w:noWrap/>
            <w:vAlign w:val="bottom"/>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Conformance Test Name</w:t>
            </w:r>
          </w:p>
        </w:tc>
        <w:tc>
          <w:tcPr>
            <w:tcW w:w="3230" w:type="dxa"/>
            <w:tcBorders>
              <w:top w:val="nil"/>
              <w:left w:val="nil"/>
              <w:bottom w:val="single" w:sz="12" w:space="0" w:color="000000"/>
              <w:right w:val="single" w:sz="12" w:space="0" w:color="000000"/>
            </w:tcBorders>
            <w:shd w:val="clear" w:color="auto" w:fill="auto"/>
            <w:noWrap/>
            <w:vAlign w:val="bottom"/>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Test ID</w:t>
            </w:r>
          </w:p>
        </w:tc>
        <w:tc>
          <w:tcPr>
            <w:tcW w:w="710" w:type="dxa"/>
            <w:tcBorders>
              <w:top w:val="nil"/>
              <w:left w:val="nil"/>
              <w:bottom w:val="single" w:sz="12" w:space="0" w:color="000000"/>
              <w:right w:val="single" w:sz="4" w:space="0" w:color="AAAAAA"/>
            </w:tcBorders>
            <w:shd w:val="clear" w:color="auto" w:fill="auto"/>
            <w:noWrap/>
            <w:vAlign w:val="bottom"/>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Basic</w:t>
            </w:r>
          </w:p>
        </w:tc>
        <w:tc>
          <w:tcPr>
            <w:tcW w:w="699" w:type="dxa"/>
            <w:tcBorders>
              <w:top w:val="nil"/>
              <w:left w:val="nil"/>
              <w:bottom w:val="single" w:sz="12" w:space="0" w:color="000000"/>
              <w:right w:val="single" w:sz="4" w:space="0" w:color="BFBFBF"/>
            </w:tcBorders>
            <w:shd w:val="clear" w:color="auto" w:fill="auto"/>
            <w:noWrap/>
            <w:vAlign w:val="bottom"/>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Implicit</w:t>
            </w:r>
          </w:p>
        </w:tc>
        <w:tc>
          <w:tcPr>
            <w:tcW w:w="699" w:type="dxa"/>
            <w:tcBorders>
              <w:top w:val="nil"/>
              <w:left w:val="single" w:sz="4" w:space="0" w:color="AAAAAA"/>
              <w:bottom w:val="single" w:sz="12" w:space="0" w:color="000000"/>
              <w:right w:val="single" w:sz="4" w:space="0" w:color="BFBFBF"/>
            </w:tcBorders>
            <w:shd w:val="clear" w:color="auto" w:fill="auto"/>
            <w:noWrap/>
            <w:vAlign w:val="bottom"/>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Hybrid</w:t>
            </w:r>
          </w:p>
        </w:tc>
        <w:tc>
          <w:tcPr>
            <w:tcW w:w="618" w:type="dxa"/>
            <w:tcBorders>
              <w:top w:val="nil"/>
              <w:left w:val="nil"/>
              <w:bottom w:val="single" w:sz="12" w:space="0" w:color="000000"/>
              <w:right w:val="single" w:sz="4" w:space="0" w:color="AAAAAA"/>
            </w:tcBorders>
            <w:shd w:val="clear" w:color="auto" w:fill="auto"/>
            <w:noWrap/>
            <w:vAlign w:val="bottom"/>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proofErr w:type="spellStart"/>
            <w:r w:rsidRPr="00F4252E">
              <w:rPr>
                <w:rFonts w:ascii="Calibri" w:eastAsia="Times New Roman" w:hAnsi="Calibri" w:cs="Times New Roman"/>
                <w:b/>
                <w:bCs/>
                <w:color w:val="000000"/>
                <w:sz w:val="20"/>
                <w:szCs w:val="20"/>
              </w:rPr>
              <w:t>Config</w:t>
            </w:r>
            <w:proofErr w:type="spellEnd"/>
          </w:p>
        </w:tc>
        <w:tc>
          <w:tcPr>
            <w:tcW w:w="736" w:type="dxa"/>
            <w:tcBorders>
              <w:top w:val="nil"/>
              <w:left w:val="nil"/>
              <w:bottom w:val="single" w:sz="12" w:space="0" w:color="000000"/>
              <w:right w:val="single" w:sz="4" w:space="0" w:color="AAAAAA"/>
            </w:tcBorders>
            <w:shd w:val="clear" w:color="auto" w:fill="auto"/>
            <w:noWrap/>
            <w:vAlign w:val="bottom"/>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Dynamic</w:t>
            </w:r>
          </w:p>
        </w:tc>
      </w:tr>
      <w:tr w:rsidR="00F4252E" w:rsidRPr="00F4252E" w:rsidTr="00F4252E">
        <w:trPr>
          <w:trHeight w:val="300"/>
        </w:trPr>
        <w:tc>
          <w:tcPr>
            <w:tcW w:w="3287" w:type="dxa"/>
            <w:tcBorders>
              <w:top w:val="nil"/>
              <w:left w:val="nil"/>
              <w:bottom w:val="nil"/>
              <w:right w:val="nil"/>
            </w:tcBorders>
            <w:shd w:val="clear" w:color="000000" w:fill="DBE5F1"/>
            <w:noWrap/>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Response Type &amp; Response Mode</w:t>
            </w:r>
          </w:p>
        </w:tc>
        <w:tc>
          <w:tcPr>
            <w:tcW w:w="2484" w:type="dxa"/>
            <w:tcBorders>
              <w:top w:val="nil"/>
              <w:left w:val="nil"/>
              <w:bottom w:val="nil"/>
              <w:right w:val="nil"/>
            </w:tcBorders>
            <w:shd w:val="clear" w:color="000000" w:fill="DBE5F1"/>
            <w:noWrap/>
            <w:hideMark/>
          </w:tcPr>
          <w:p w:rsidR="00F4252E" w:rsidRPr="00F4252E" w:rsidRDefault="00F4252E" w:rsidP="00F4252E">
            <w:pPr>
              <w:spacing w:after="0" w:line="240" w:lineRule="auto"/>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noWrap/>
            <w:hideMark/>
          </w:tcPr>
          <w:p w:rsidR="00F4252E" w:rsidRPr="00F4252E" w:rsidRDefault="00F4252E" w:rsidP="00F4252E">
            <w:pPr>
              <w:spacing w:after="0" w:line="240" w:lineRule="auto"/>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 </w:t>
            </w:r>
          </w:p>
        </w:tc>
        <w:tc>
          <w:tcPr>
            <w:tcW w:w="699" w:type="dxa"/>
            <w:tcBorders>
              <w:top w:val="nil"/>
              <w:left w:val="nil"/>
              <w:bottom w:val="nil"/>
              <w:right w:val="nil"/>
            </w:tcBorders>
            <w:shd w:val="clear" w:color="000000" w:fill="DBE5F1"/>
            <w:noWrap/>
            <w:hideMark/>
          </w:tcPr>
          <w:p w:rsidR="00F4252E" w:rsidRPr="00F4252E" w:rsidRDefault="00F4252E" w:rsidP="00F4252E">
            <w:pPr>
              <w:spacing w:after="0" w:line="240" w:lineRule="auto"/>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 </w:t>
            </w:r>
          </w:p>
        </w:tc>
        <w:tc>
          <w:tcPr>
            <w:tcW w:w="699" w:type="dxa"/>
            <w:tcBorders>
              <w:top w:val="nil"/>
              <w:left w:val="nil"/>
              <w:bottom w:val="nil"/>
              <w:right w:val="nil"/>
            </w:tcBorders>
            <w:shd w:val="clear" w:color="000000" w:fill="DBE5F1"/>
            <w:noWrap/>
            <w:hideMark/>
          </w:tcPr>
          <w:p w:rsidR="00F4252E" w:rsidRPr="00F4252E" w:rsidRDefault="00F4252E" w:rsidP="00F4252E">
            <w:pPr>
              <w:spacing w:after="0" w:line="240" w:lineRule="auto"/>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 </w:t>
            </w:r>
          </w:p>
        </w:tc>
        <w:tc>
          <w:tcPr>
            <w:tcW w:w="618" w:type="dxa"/>
            <w:tcBorders>
              <w:top w:val="nil"/>
              <w:left w:val="nil"/>
              <w:bottom w:val="nil"/>
              <w:right w:val="nil"/>
            </w:tcBorders>
            <w:shd w:val="clear" w:color="000000" w:fill="DBE5F1"/>
            <w:noWrap/>
            <w:hideMark/>
          </w:tcPr>
          <w:p w:rsidR="00F4252E" w:rsidRPr="00F4252E" w:rsidRDefault="00F4252E" w:rsidP="00F4252E">
            <w:pPr>
              <w:spacing w:after="0" w:line="240" w:lineRule="auto"/>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 </w:t>
            </w:r>
          </w:p>
        </w:tc>
        <w:tc>
          <w:tcPr>
            <w:tcW w:w="736" w:type="dxa"/>
            <w:tcBorders>
              <w:top w:val="nil"/>
              <w:left w:val="nil"/>
              <w:bottom w:val="nil"/>
              <w:right w:val="nil"/>
            </w:tcBorders>
            <w:shd w:val="clear" w:color="000000" w:fill="DBE5F1"/>
            <w:noWrap/>
            <w:hideMark/>
          </w:tcPr>
          <w:p w:rsidR="00F4252E" w:rsidRPr="00F4252E" w:rsidRDefault="00F4252E" w:rsidP="00F4252E">
            <w:pPr>
              <w:spacing w:after="0" w:line="240" w:lineRule="auto"/>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 </w:t>
            </w:r>
          </w:p>
        </w:tc>
      </w:tr>
      <w:tr w:rsidR="00F4252E" w:rsidRPr="00F4252E" w:rsidTr="00F4252E">
        <w:trPr>
          <w:trHeight w:val="32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code </w:t>
            </w:r>
            <w:proofErr w:type="spellStart"/>
            <w:r w:rsidRPr="00F4252E">
              <w:rPr>
                <w:rFonts w:ascii="Calibri" w:eastAsia="Times New Roman" w:hAnsi="Calibri" w:cs="Times New Roman"/>
                <w:color w:val="000000"/>
                <w:sz w:val="20"/>
                <w:szCs w:val="20"/>
              </w:rPr>
              <w:t>response_type</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 with </w:t>
            </w:r>
            <w:proofErr w:type="spellStart"/>
            <w:r w:rsidRPr="00F4252E">
              <w:rPr>
                <w:rFonts w:ascii="Calibri" w:eastAsia="Times New Roman" w:hAnsi="Calibri" w:cs="Times New Roman"/>
                <w:color w:val="000000"/>
                <w:sz w:val="20"/>
                <w:szCs w:val="20"/>
              </w:rPr>
              <w:t>response_type</w:t>
            </w:r>
            <w:proofErr w:type="spellEnd"/>
            <w:r w:rsidRPr="00F4252E">
              <w:rPr>
                <w:rFonts w:ascii="Calibri" w:eastAsia="Times New Roman" w:hAnsi="Calibri" w:cs="Times New Roman"/>
                <w:color w:val="000000"/>
                <w:sz w:val="20"/>
                <w:szCs w:val="20"/>
              </w:rPr>
              <w:t>=code</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OP-Response-code</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Reject request without </w:t>
            </w:r>
            <w:proofErr w:type="spellStart"/>
            <w:r w:rsidRPr="00F4252E">
              <w:rPr>
                <w:rFonts w:ascii="Calibri" w:eastAsia="Times New Roman" w:hAnsi="Calibri" w:cs="Times New Roman"/>
                <w:color w:val="000000"/>
                <w:sz w:val="20"/>
                <w:szCs w:val="20"/>
              </w:rPr>
              <w:t>response_type</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Authorization request missing the </w:t>
            </w:r>
            <w:proofErr w:type="spellStart"/>
            <w:r w:rsidRPr="00F4252E">
              <w:rPr>
                <w:rFonts w:ascii="Calibri" w:eastAsia="Times New Roman" w:hAnsi="Calibri" w:cs="Times New Roman"/>
                <w:color w:val="000000"/>
                <w:sz w:val="20"/>
                <w:szCs w:val="20"/>
              </w:rPr>
              <w:t>response_type</w:t>
            </w:r>
            <w:proofErr w:type="spellEnd"/>
            <w:r w:rsidRPr="00F4252E">
              <w:rPr>
                <w:rFonts w:ascii="Calibri" w:eastAsia="Times New Roman" w:hAnsi="Calibri" w:cs="Times New Roman"/>
                <w:color w:val="000000"/>
                <w:sz w:val="20"/>
                <w:szCs w:val="20"/>
              </w:rPr>
              <w:t xml:space="preserve"> parameter</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OP-Response-Missing</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id_token</w:t>
            </w:r>
            <w:proofErr w:type="spellEnd"/>
            <w:r w:rsidRPr="00F4252E">
              <w:rPr>
                <w:rFonts w:ascii="Calibri" w:eastAsia="Times New Roman" w:hAnsi="Calibri" w:cs="Times New Roman"/>
                <w:color w:val="000000"/>
                <w:sz w:val="20"/>
                <w:szCs w:val="20"/>
              </w:rPr>
              <w:t xml:space="preserve"> </w:t>
            </w:r>
            <w:proofErr w:type="spellStart"/>
            <w:r w:rsidRPr="00F4252E">
              <w:rPr>
                <w:rFonts w:ascii="Calibri" w:eastAsia="Times New Roman" w:hAnsi="Calibri" w:cs="Times New Roman"/>
                <w:color w:val="000000"/>
                <w:sz w:val="20"/>
                <w:szCs w:val="20"/>
              </w:rPr>
              <w:t>response_type</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 with </w:t>
            </w:r>
            <w:proofErr w:type="spellStart"/>
            <w:r w:rsidRPr="00F4252E">
              <w:rPr>
                <w:rFonts w:ascii="Calibri" w:eastAsia="Times New Roman" w:hAnsi="Calibri" w:cs="Times New Roman"/>
                <w:color w:val="000000"/>
                <w:sz w:val="20"/>
                <w:szCs w:val="20"/>
              </w:rPr>
              <w:t>response_type</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id_token</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OP-Response-</w:t>
            </w:r>
            <w:proofErr w:type="spellStart"/>
            <w:r w:rsidRPr="00F4252E">
              <w:rPr>
                <w:rFonts w:ascii="Calibri" w:eastAsia="Times New Roman" w:hAnsi="Calibri" w:cs="Times New Roman"/>
                <w:color w:val="000000"/>
                <w:sz w:val="20"/>
                <w:szCs w:val="20"/>
              </w:rPr>
              <w:t>id_token</w:t>
            </w:r>
            <w:proofErr w:type="spellEnd"/>
          </w:p>
        </w:tc>
        <w:tc>
          <w:tcPr>
            <w:tcW w:w="710"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id_token</w:t>
            </w:r>
            <w:proofErr w:type="spellEnd"/>
            <w:r w:rsidRPr="00F4252E">
              <w:rPr>
                <w:rFonts w:ascii="Calibri" w:eastAsia="Times New Roman" w:hAnsi="Calibri" w:cs="Times New Roman"/>
                <w:color w:val="000000"/>
                <w:sz w:val="20"/>
                <w:szCs w:val="20"/>
              </w:rPr>
              <w:t xml:space="preserve"> token </w:t>
            </w:r>
            <w:proofErr w:type="spellStart"/>
            <w:r w:rsidRPr="00F4252E">
              <w:rPr>
                <w:rFonts w:ascii="Calibri" w:eastAsia="Times New Roman" w:hAnsi="Calibri" w:cs="Times New Roman"/>
                <w:color w:val="000000"/>
                <w:sz w:val="20"/>
                <w:szCs w:val="20"/>
              </w:rPr>
              <w:t>response_type</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 with </w:t>
            </w:r>
            <w:proofErr w:type="spellStart"/>
            <w:r w:rsidRPr="00F4252E">
              <w:rPr>
                <w:rFonts w:ascii="Calibri" w:eastAsia="Times New Roman" w:hAnsi="Calibri" w:cs="Times New Roman"/>
                <w:color w:val="000000"/>
                <w:sz w:val="20"/>
                <w:szCs w:val="20"/>
              </w:rPr>
              <w:t>response_type</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id_token</w:t>
            </w:r>
            <w:proofErr w:type="spellEnd"/>
            <w:r w:rsidRPr="00F4252E">
              <w:rPr>
                <w:rFonts w:ascii="Calibri" w:eastAsia="Times New Roman" w:hAnsi="Calibri" w:cs="Times New Roman"/>
                <w:color w:val="000000"/>
                <w:sz w:val="20"/>
                <w:szCs w:val="20"/>
              </w:rPr>
              <w:t xml:space="preserve"> token</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OP-Response-id_token+token</w:t>
            </w:r>
            <w:proofErr w:type="spellEnd"/>
          </w:p>
        </w:tc>
        <w:tc>
          <w:tcPr>
            <w:tcW w:w="710"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code </w:t>
            </w:r>
            <w:proofErr w:type="spellStart"/>
            <w:r w:rsidRPr="00F4252E">
              <w:rPr>
                <w:rFonts w:ascii="Calibri" w:eastAsia="Times New Roman" w:hAnsi="Calibri" w:cs="Times New Roman"/>
                <w:color w:val="000000"/>
                <w:sz w:val="20"/>
                <w:szCs w:val="20"/>
              </w:rPr>
              <w:t>id_token</w:t>
            </w:r>
            <w:proofErr w:type="spellEnd"/>
            <w:r w:rsidRPr="00F4252E">
              <w:rPr>
                <w:rFonts w:ascii="Calibri" w:eastAsia="Times New Roman" w:hAnsi="Calibri" w:cs="Times New Roman"/>
                <w:color w:val="000000"/>
                <w:sz w:val="20"/>
                <w:szCs w:val="20"/>
              </w:rPr>
              <w:t xml:space="preserve"> </w:t>
            </w:r>
            <w:proofErr w:type="spellStart"/>
            <w:r w:rsidRPr="00F4252E">
              <w:rPr>
                <w:rFonts w:ascii="Calibri" w:eastAsia="Times New Roman" w:hAnsi="Calibri" w:cs="Times New Roman"/>
                <w:color w:val="000000"/>
                <w:sz w:val="20"/>
                <w:szCs w:val="20"/>
              </w:rPr>
              <w:t>response_type</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 with </w:t>
            </w:r>
            <w:proofErr w:type="spellStart"/>
            <w:r w:rsidRPr="00F4252E">
              <w:rPr>
                <w:rFonts w:ascii="Calibri" w:eastAsia="Times New Roman" w:hAnsi="Calibri" w:cs="Times New Roman"/>
                <w:color w:val="000000"/>
                <w:sz w:val="20"/>
                <w:szCs w:val="20"/>
              </w:rPr>
              <w:t>response_type</w:t>
            </w:r>
            <w:proofErr w:type="spellEnd"/>
            <w:r w:rsidRPr="00F4252E">
              <w:rPr>
                <w:rFonts w:ascii="Calibri" w:eastAsia="Times New Roman" w:hAnsi="Calibri" w:cs="Times New Roman"/>
                <w:color w:val="000000"/>
                <w:sz w:val="20"/>
                <w:szCs w:val="20"/>
              </w:rPr>
              <w:t xml:space="preserve">=code </w:t>
            </w:r>
            <w:proofErr w:type="spellStart"/>
            <w:r w:rsidRPr="00F4252E">
              <w:rPr>
                <w:rFonts w:ascii="Calibri" w:eastAsia="Times New Roman" w:hAnsi="Calibri" w:cs="Times New Roman"/>
                <w:color w:val="000000"/>
                <w:sz w:val="20"/>
                <w:szCs w:val="20"/>
              </w:rPr>
              <w:lastRenderedPageBreak/>
              <w:t>id_token</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lastRenderedPageBreak/>
              <w:t>OP-Response-code+id_token</w:t>
            </w:r>
            <w:proofErr w:type="spellEnd"/>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lastRenderedPageBreak/>
              <w:t xml:space="preserve">Support code token </w:t>
            </w:r>
            <w:proofErr w:type="spellStart"/>
            <w:r w:rsidRPr="00F4252E">
              <w:rPr>
                <w:rFonts w:ascii="Calibri" w:eastAsia="Times New Roman" w:hAnsi="Calibri" w:cs="Times New Roman"/>
                <w:color w:val="000000"/>
                <w:sz w:val="20"/>
                <w:szCs w:val="20"/>
              </w:rPr>
              <w:t>response_type</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 with </w:t>
            </w:r>
            <w:proofErr w:type="spellStart"/>
            <w:r w:rsidRPr="00F4252E">
              <w:rPr>
                <w:rFonts w:ascii="Calibri" w:eastAsia="Times New Roman" w:hAnsi="Calibri" w:cs="Times New Roman"/>
                <w:color w:val="000000"/>
                <w:sz w:val="20"/>
                <w:szCs w:val="20"/>
              </w:rPr>
              <w:t>response_type</w:t>
            </w:r>
            <w:proofErr w:type="spellEnd"/>
            <w:r w:rsidRPr="00F4252E">
              <w:rPr>
                <w:rFonts w:ascii="Calibri" w:eastAsia="Times New Roman" w:hAnsi="Calibri" w:cs="Times New Roman"/>
                <w:color w:val="000000"/>
                <w:sz w:val="20"/>
                <w:szCs w:val="20"/>
              </w:rPr>
              <w:t>=code token</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OP-Response-code+token</w:t>
            </w:r>
            <w:proofErr w:type="spellEnd"/>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52"/>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code </w:t>
            </w:r>
            <w:proofErr w:type="spellStart"/>
            <w:r w:rsidRPr="00F4252E">
              <w:rPr>
                <w:rFonts w:ascii="Calibri" w:eastAsia="Times New Roman" w:hAnsi="Calibri" w:cs="Times New Roman"/>
                <w:color w:val="000000"/>
                <w:sz w:val="20"/>
                <w:szCs w:val="20"/>
              </w:rPr>
              <w:t>id_token</w:t>
            </w:r>
            <w:proofErr w:type="spellEnd"/>
            <w:r w:rsidRPr="00F4252E">
              <w:rPr>
                <w:rFonts w:ascii="Calibri" w:eastAsia="Times New Roman" w:hAnsi="Calibri" w:cs="Times New Roman"/>
                <w:color w:val="000000"/>
                <w:sz w:val="20"/>
                <w:szCs w:val="20"/>
              </w:rPr>
              <w:t xml:space="preserve"> token </w:t>
            </w:r>
            <w:proofErr w:type="spellStart"/>
            <w:r w:rsidRPr="00F4252E">
              <w:rPr>
                <w:rFonts w:ascii="Calibri" w:eastAsia="Times New Roman" w:hAnsi="Calibri" w:cs="Times New Roman"/>
                <w:color w:val="000000"/>
                <w:sz w:val="20"/>
                <w:szCs w:val="20"/>
              </w:rPr>
              <w:t>response_type</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 with </w:t>
            </w:r>
            <w:proofErr w:type="spellStart"/>
            <w:r w:rsidRPr="00F4252E">
              <w:rPr>
                <w:rFonts w:ascii="Calibri" w:eastAsia="Times New Roman" w:hAnsi="Calibri" w:cs="Times New Roman"/>
                <w:color w:val="000000"/>
                <w:sz w:val="20"/>
                <w:szCs w:val="20"/>
              </w:rPr>
              <w:t>response_type</w:t>
            </w:r>
            <w:proofErr w:type="spellEnd"/>
            <w:r w:rsidRPr="00F4252E">
              <w:rPr>
                <w:rFonts w:ascii="Calibri" w:eastAsia="Times New Roman" w:hAnsi="Calibri" w:cs="Times New Roman"/>
                <w:color w:val="000000"/>
                <w:sz w:val="20"/>
                <w:szCs w:val="20"/>
              </w:rPr>
              <w:t xml:space="preserve">=code </w:t>
            </w:r>
            <w:proofErr w:type="spellStart"/>
            <w:r w:rsidRPr="00F4252E">
              <w:rPr>
                <w:rFonts w:ascii="Calibri" w:eastAsia="Times New Roman" w:hAnsi="Calibri" w:cs="Times New Roman"/>
                <w:color w:val="000000"/>
                <w:sz w:val="20"/>
                <w:szCs w:val="20"/>
              </w:rPr>
              <w:t>id_token</w:t>
            </w:r>
            <w:proofErr w:type="spellEnd"/>
            <w:r w:rsidRPr="00F4252E">
              <w:rPr>
                <w:rFonts w:ascii="Calibri" w:eastAsia="Times New Roman" w:hAnsi="Calibri" w:cs="Times New Roman"/>
                <w:color w:val="000000"/>
                <w:sz w:val="20"/>
                <w:szCs w:val="20"/>
              </w:rPr>
              <w:t xml:space="preserve"> token</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OP-Response-code+id_token+token</w:t>
            </w:r>
            <w:proofErr w:type="spellEnd"/>
          </w:p>
        </w:tc>
        <w:tc>
          <w:tcPr>
            <w:tcW w:w="710"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54"/>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ID Token</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ID Token has </w:t>
            </w:r>
            <w:proofErr w:type="spellStart"/>
            <w:r w:rsidRPr="00F4252E">
              <w:rPr>
                <w:rFonts w:ascii="Calibri" w:eastAsia="Times New Roman" w:hAnsi="Calibri" w:cs="Times New Roman"/>
                <w:color w:val="000000"/>
                <w:sz w:val="20"/>
                <w:szCs w:val="20"/>
              </w:rPr>
              <w:t>iss</w:t>
            </w:r>
            <w:proofErr w:type="spellEnd"/>
            <w:r w:rsidRPr="00F4252E">
              <w:rPr>
                <w:rFonts w:ascii="Calibri" w:eastAsia="Times New Roman" w:hAnsi="Calibri" w:cs="Times New Roman"/>
                <w:color w:val="000000"/>
                <w:sz w:val="20"/>
                <w:szCs w:val="20"/>
              </w:rPr>
              <w:t xml:space="preserve"> claim</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IdToken.verify</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ID Token has sub claim</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IdToken.verify</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ID Token has </w:t>
            </w:r>
            <w:proofErr w:type="spellStart"/>
            <w:r w:rsidRPr="00F4252E">
              <w:rPr>
                <w:rFonts w:ascii="Calibri" w:eastAsia="Times New Roman" w:hAnsi="Calibri" w:cs="Times New Roman"/>
                <w:color w:val="000000"/>
                <w:sz w:val="20"/>
                <w:szCs w:val="20"/>
              </w:rPr>
              <w:t>aud</w:t>
            </w:r>
            <w:proofErr w:type="spellEnd"/>
            <w:r w:rsidRPr="00F4252E">
              <w:rPr>
                <w:rFonts w:ascii="Calibri" w:eastAsia="Times New Roman" w:hAnsi="Calibri" w:cs="Times New Roman"/>
                <w:color w:val="000000"/>
                <w:sz w:val="20"/>
                <w:szCs w:val="20"/>
              </w:rPr>
              <w:t xml:space="preserve"> claim</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IdToken.verify</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ID Token has </w:t>
            </w:r>
            <w:proofErr w:type="spellStart"/>
            <w:r w:rsidRPr="00F4252E">
              <w:rPr>
                <w:rFonts w:ascii="Calibri" w:eastAsia="Times New Roman" w:hAnsi="Calibri" w:cs="Times New Roman"/>
                <w:color w:val="000000"/>
                <w:sz w:val="20"/>
                <w:szCs w:val="20"/>
              </w:rPr>
              <w:t>iat</w:t>
            </w:r>
            <w:proofErr w:type="spellEnd"/>
            <w:r w:rsidRPr="00F4252E">
              <w:rPr>
                <w:rFonts w:ascii="Calibri" w:eastAsia="Times New Roman" w:hAnsi="Calibri" w:cs="Times New Roman"/>
                <w:color w:val="000000"/>
                <w:sz w:val="20"/>
                <w:szCs w:val="20"/>
              </w:rPr>
              <w:t xml:space="preserve"> claim</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IdToken.verify</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If left to itself is the OP signing the ID Token and with what</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If left to itself is the OP signing the ID Token and with what</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-Signature</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Asymmetric ID Token signature with RS256</w:t>
            </w:r>
          </w:p>
        </w:tc>
        <w:tc>
          <w:tcPr>
            <w:tcW w:w="2484" w:type="dxa"/>
            <w:tcBorders>
              <w:top w:val="nil"/>
              <w:left w:val="nil"/>
              <w:bottom w:val="single" w:sz="4" w:space="0" w:color="AAAAAA"/>
              <w:right w:val="single" w:sz="4" w:space="0" w:color="AAAAAA"/>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Asymmetric ID Token signature with RS256</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OP-IDToken-RS256</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 unless uses none</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single" w:sz="4" w:space="0" w:color="AAAAAA"/>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single" w:sz="4" w:space="0" w:color="AAAAAA"/>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ID Token has kid claim</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 xml:space="preserve"> has kid</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-kid</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ID Token has nonce when requested for code flow</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ID Token has nonce when requested for code flow</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-nonce-code</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ID Token has </w:t>
            </w:r>
            <w:proofErr w:type="spellStart"/>
            <w:r w:rsidRPr="00F4252E">
              <w:rPr>
                <w:rFonts w:ascii="Calibri" w:eastAsia="Times New Roman" w:hAnsi="Calibri" w:cs="Times New Roman"/>
                <w:color w:val="000000"/>
                <w:sz w:val="20"/>
                <w:szCs w:val="20"/>
              </w:rPr>
              <w:t>auth_time</w:t>
            </w:r>
            <w:proofErr w:type="spellEnd"/>
            <w:r w:rsidRPr="00F4252E">
              <w:rPr>
                <w:rFonts w:ascii="Calibri" w:eastAsia="Times New Roman" w:hAnsi="Calibri" w:cs="Times New Roman"/>
                <w:color w:val="000000"/>
                <w:sz w:val="20"/>
                <w:szCs w:val="20"/>
              </w:rPr>
              <w:t xml:space="preserve"> claim when </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 xml:space="preserve"> in request</w:t>
            </w:r>
          </w:p>
        </w:tc>
        <w:tc>
          <w:tcPr>
            <w:tcW w:w="2484" w:type="dxa"/>
            <w:tcBorders>
              <w:top w:val="nil"/>
              <w:left w:val="nil"/>
              <w:bottom w:val="single" w:sz="4" w:space="0" w:color="AAAAAA"/>
              <w:right w:val="single" w:sz="4" w:space="0" w:color="AAAAAA"/>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Requesting ID Token with </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=1 seconds Restriction</w:t>
            </w:r>
          </w:p>
        </w:tc>
        <w:tc>
          <w:tcPr>
            <w:tcW w:w="3230" w:type="dxa"/>
            <w:tcBorders>
              <w:top w:val="nil"/>
              <w:left w:val="nil"/>
              <w:bottom w:val="single" w:sz="4" w:space="0" w:color="AAAAAA"/>
              <w:right w:val="single" w:sz="12" w:space="0" w:color="000000"/>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=1</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 xml:space="preserve"> request parameter when max age reached</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Requesting ID Token with </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=1 seconds Restriction</w:t>
            </w:r>
          </w:p>
        </w:tc>
        <w:tc>
          <w:tcPr>
            <w:tcW w:w="3230" w:type="dxa"/>
            <w:tcBorders>
              <w:top w:val="nil"/>
              <w:left w:val="nil"/>
              <w:bottom w:val="single" w:sz="4" w:space="0" w:color="AAAAAA"/>
              <w:right w:val="single" w:sz="12" w:space="0" w:color="000000"/>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=1</w:t>
            </w:r>
          </w:p>
        </w:tc>
        <w:tc>
          <w:tcPr>
            <w:tcW w:w="710" w:type="dxa"/>
            <w:tcBorders>
              <w:top w:val="single" w:sz="4" w:space="0" w:color="B2B2B2"/>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 xml:space="preserve"> request parameter when max age not reached</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Requesting ID Token with </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=1000 seconds Restriction</w:t>
            </w:r>
          </w:p>
        </w:tc>
        <w:tc>
          <w:tcPr>
            <w:tcW w:w="3230" w:type="dxa"/>
            <w:tcBorders>
              <w:top w:val="nil"/>
              <w:left w:val="nil"/>
              <w:bottom w:val="single" w:sz="4" w:space="0" w:color="AAAAAA"/>
              <w:right w:val="single" w:sz="12" w:space="0" w:color="000000"/>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=1000</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lastRenderedPageBreak/>
              <w:t>Unsecured ID Token signature with none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Unsecured ID Token signature with none</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-none</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 if uses none</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 if uses none</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 if uses none</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ID Token has nonce when requested for non-code flows</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 with nonce, verifies it was returned in </w:t>
            </w:r>
            <w:proofErr w:type="spellStart"/>
            <w:r w:rsidRPr="00F4252E">
              <w:rPr>
                <w:rFonts w:ascii="Calibri" w:eastAsia="Times New Roman" w:hAnsi="Calibri" w:cs="Times New Roman"/>
                <w:color w:val="000000"/>
                <w:sz w:val="20"/>
                <w:szCs w:val="20"/>
              </w:rPr>
              <w:t>id_token</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-nonce-</w:t>
            </w:r>
            <w:proofErr w:type="spellStart"/>
            <w:r w:rsidRPr="00F4252E">
              <w:rPr>
                <w:rFonts w:ascii="Calibri" w:eastAsia="Times New Roman" w:hAnsi="Calibri" w:cs="Times New Roman"/>
                <w:color w:val="000000"/>
                <w:sz w:val="20"/>
                <w:szCs w:val="20"/>
              </w:rPr>
              <w:t>noncode</w:t>
            </w:r>
            <w:proofErr w:type="spellEnd"/>
          </w:p>
        </w:tc>
        <w:tc>
          <w:tcPr>
            <w:tcW w:w="710" w:type="dxa"/>
            <w:tcBorders>
              <w:top w:val="nil"/>
              <w:left w:val="nil"/>
              <w:bottom w:val="single" w:sz="4" w:space="0" w:color="B2B2B2"/>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84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ID Token has </w:t>
            </w:r>
            <w:proofErr w:type="spellStart"/>
            <w:r w:rsidRPr="00F4252E">
              <w:rPr>
                <w:rFonts w:ascii="Calibri" w:eastAsia="Times New Roman" w:hAnsi="Calibri" w:cs="Times New Roman"/>
                <w:color w:val="000000"/>
                <w:sz w:val="20"/>
                <w:szCs w:val="20"/>
              </w:rPr>
              <w:t>at_hash</w:t>
            </w:r>
            <w:proofErr w:type="spellEnd"/>
            <w:r w:rsidRPr="00F4252E">
              <w:rPr>
                <w:rFonts w:ascii="Calibri" w:eastAsia="Times New Roman" w:hAnsi="Calibri" w:cs="Times New Roman"/>
                <w:color w:val="000000"/>
                <w:sz w:val="20"/>
                <w:szCs w:val="20"/>
              </w:rPr>
              <w:t xml:space="preserve"> when ID Token and Access Token returned from Authorization Endpoint</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ID Token has </w:t>
            </w:r>
            <w:proofErr w:type="spellStart"/>
            <w:r w:rsidRPr="00F4252E">
              <w:rPr>
                <w:rFonts w:ascii="Calibri" w:eastAsia="Times New Roman" w:hAnsi="Calibri" w:cs="Times New Roman"/>
                <w:color w:val="000000"/>
                <w:sz w:val="20"/>
                <w:szCs w:val="20"/>
              </w:rPr>
              <w:t>at_hash</w:t>
            </w:r>
            <w:proofErr w:type="spellEnd"/>
            <w:r w:rsidRPr="00F4252E">
              <w:rPr>
                <w:rFonts w:ascii="Calibri" w:eastAsia="Times New Roman" w:hAnsi="Calibri" w:cs="Times New Roman"/>
                <w:color w:val="000000"/>
                <w:sz w:val="20"/>
                <w:szCs w:val="20"/>
              </w:rPr>
              <w:t xml:space="preserve"> when ID Token and Access Token returned from Authorization Endpoint</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at_hash</w:t>
            </w:r>
            <w:proofErr w:type="spellEnd"/>
          </w:p>
        </w:tc>
        <w:tc>
          <w:tcPr>
            <w:tcW w:w="710"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84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ID Token has </w:t>
            </w:r>
            <w:proofErr w:type="spellStart"/>
            <w:r w:rsidRPr="00F4252E">
              <w:rPr>
                <w:rFonts w:ascii="Calibri" w:eastAsia="Times New Roman" w:hAnsi="Calibri" w:cs="Times New Roman"/>
                <w:color w:val="000000"/>
                <w:sz w:val="20"/>
                <w:szCs w:val="20"/>
              </w:rPr>
              <w:t>c_hash</w:t>
            </w:r>
            <w:proofErr w:type="spellEnd"/>
            <w:r w:rsidRPr="00F4252E">
              <w:rPr>
                <w:rFonts w:ascii="Calibri" w:eastAsia="Times New Roman" w:hAnsi="Calibri" w:cs="Times New Roman"/>
                <w:color w:val="000000"/>
                <w:sz w:val="20"/>
                <w:szCs w:val="20"/>
              </w:rPr>
              <w:t xml:space="preserve"> when ID Token and Authorization Code returned from Authorization Endpoint</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ID Token has </w:t>
            </w:r>
            <w:proofErr w:type="spellStart"/>
            <w:r w:rsidRPr="00F4252E">
              <w:rPr>
                <w:rFonts w:ascii="Calibri" w:eastAsia="Times New Roman" w:hAnsi="Calibri" w:cs="Times New Roman"/>
                <w:color w:val="000000"/>
                <w:sz w:val="20"/>
                <w:szCs w:val="20"/>
              </w:rPr>
              <w:t>c_hash</w:t>
            </w:r>
            <w:proofErr w:type="spellEnd"/>
            <w:r w:rsidRPr="00F4252E">
              <w:rPr>
                <w:rFonts w:ascii="Calibri" w:eastAsia="Times New Roman" w:hAnsi="Calibri" w:cs="Times New Roman"/>
                <w:color w:val="000000"/>
                <w:sz w:val="20"/>
                <w:szCs w:val="20"/>
              </w:rPr>
              <w:t xml:space="preserve"> when ID Token and Authorization Code returned from Authorization Endpoint</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c_hash</w:t>
            </w:r>
            <w:proofErr w:type="spellEnd"/>
          </w:p>
        </w:tc>
        <w:tc>
          <w:tcPr>
            <w:tcW w:w="710"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54"/>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UserInfo Endpoint</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Has UserInfo Endpoint</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UserInfo Endpoint Access with GET and </w:t>
            </w:r>
            <w:proofErr w:type="spellStart"/>
            <w:r w:rsidRPr="00F4252E">
              <w:rPr>
                <w:rFonts w:ascii="Calibri" w:eastAsia="Times New Roman" w:hAnsi="Calibri" w:cs="Times New Roman"/>
                <w:color w:val="000000"/>
                <w:sz w:val="20"/>
                <w:szCs w:val="20"/>
              </w:rPr>
              <w:t>bearer_header</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OP-UserInfo-Endpoint</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UserInfo Endpoint access with header method</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UserInfo Endpoint Access with POST and </w:t>
            </w:r>
            <w:proofErr w:type="spellStart"/>
            <w:r w:rsidRPr="00F4252E">
              <w:rPr>
                <w:rFonts w:ascii="Calibri" w:eastAsia="Times New Roman" w:hAnsi="Calibri" w:cs="Times New Roman"/>
                <w:color w:val="000000"/>
                <w:sz w:val="20"/>
                <w:szCs w:val="20"/>
              </w:rPr>
              <w:t>bearer_header</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OP-UserInfo-Header</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UserInfo Endpoint access with form-encoded body method</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UserInfo Endpoint Access with POST and </w:t>
            </w:r>
            <w:proofErr w:type="spellStart"/>
            <w:r w:rsidRPr="00F4252E">
              <w:rPr>
                <w:rFonts w:ascii="Calibri" w:eastAsia="Times New Roman" w:hAnsi="Calibri" w:cs="Times New Roman"/>
                <w:color w:val="000000"/>
                <w:sz w:val="20"/>
                <w:szCs w:val="20"/>
              </w:rPr>
              <w:t>bearer_body</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OP-UserInfo-Body</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UserInfo has sub claim</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OpenIDSchema.verify</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1119"/>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Can provide signed UserInfo response with RS256</w:t>
            </w:r>
          </w:p>
        </w:tc>
        <w:tc>
          <w:tcPr>
            <w:tcW w:w="2484" w:type="dxa"/>
            <w:tcBorders>
              <w:top w:val="nil"/>
              <w:left w:val="nil"/>
              <w:bottom w:val="single" w:sz="4" w:space="0" w:color="AAAAAA"/>
              <w:right w:val="single" w:sz="4" w:space="0" w:color="AAAAAA"/>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RP registers </w:t>
            </w:r>
            <w:proofErr w:type="spellStart"/>
            <w:r w:rsidRPr="00F4252E">
              <w:rPr>
                <w:rFonts w:ascii="Calibri" w:eastAsia="Times New Roman" w:hAnsi="Calibri" w:cs="Times New Roman"/>
                <w:color w:val="000000"/>
                <w:sz w:val="20"/>
                <w:szCs w:val="20"/>
              </w:rPr>
              <w:t>userinfo_signed_response_alg</w:t>
            </w:r>
            <w:proofErr w:type="spellEnd"/>
            <w:r w:rsidRPr="00F4252E">
              <w:rPr>
                <w:rFonts w:ascii="Calibri" w:eastAsia="Times New Roman" w:hAnsi="Calibri" w:cs="Times New Roman"/>
                <w:color w:val="000000"/>
                <w:sz w:val="20"/>
                <w:szCs w:val="20"/>
              </w:rPr>
              <w:t xml:space="preserve"> to signal that it wants signed UserInfo returned</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OP-UserInfo-RS256</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354"/>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nonce Request Parameter</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requests without nonce when using the code flow</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Login no nonce, code flow</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OP-nonce-</w:t>
            </w:r>
            <w:proofErr w:type="spellStart"/>
            <w:r w:rsidRPr="00F4252E">
              <w:rPr>
                <w:rFonts w:ascii="Calibri" w:eastAsia="Times New Roman" w:hAnsi="Calibri" w:cs="Times New Roman"/>
                <w:color w:val="000000"/>
                <w:sz w:val="20"/>
                <w:szCs w:val="20"/>
              </w:rPr>
              <w:t>NoReq</w:t>
            </w:r>
            <w:proofErr w:type="spellEnd"/>
            <w:r w:rsidRPr="00F4252E">
              <w:rPr>
                <w:rFonts w:ascii="Calibri" w:eastAsia="Times New Roman" w:hAnsi="Calibri" w:cs="Times New Roman"/>
                <w:color w:val="000000"/>
                <w:sz w:val="20"/>
                <w:szCs w:val="20"/>
              </w:rPr>
              <w:t>-code</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Reject requests without nonce unless using the code flow</w:t>
            </w:r>
          </w:p>
        </w:tc>
        <w:tc>
          <w:tcPr>
            <w:tcW w:w="2484"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Reject requests without nonce unless using the code flow</w:t>
            </w:r>
          </w:p>
        </w:tc>
        <w:tc>
          <w:tcPr>
            <w:tcW w:w="3230" w:type="dxa"/>
            <w:tcBorders>
              <w:top w:val="nil"/>
              <w:left w:val="nil"/>
              <w:bottom w:val="nil"/>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OP-nonce-</w:t>
            </w:r>
            <w:proofErr w:type="spellStart"/>
            <w:r w:rsidRPr="00F4252E">
              <w:rPr>
                <w:rFonts w:ascii="Calibri" w:eastAsia="Times New Roman" w:hAnsi="Calibri" w:cs="Times New Roman"/>
                <w:color w:val="000000"/>
                <w:sz w:val="20"/>
                <w:szCs w:val="20"/>
              </w:rPr>
              <w:t>NoReq</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noncode</w:t>
            </w:r>
            <w:proofErr w:type="spellEnd"/>
          </w:p>
        </w:tc>
        <w:tc>
          <w:tcPr>
            <w:tcW w:w="710" w:type="dxa"/>
            <w:tcBorders>
              <w:top w:val="nil"/>
              <w:left w:val="nil"/>
              <w:bottom w:val="nil"/>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lastRenderedPageBreak/>
              <w:t>scope Request Parameter</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52"/>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openid</w:t>
            </w:r>
            <w:proofErr w:type="spellEnd"/>
            <w:r w:rsidRPr="00F4252E">
              <w:rPr>
                <w:rFonts w:ascii="Calibri" w:eastAsia="Times New Roman" w:hAnsi="Calibri" w:cs="Times New Roman"/>
                <w:color w:val="000000"/>
                <w:sz w:val="20"/>
                <w:szCs w:val="20"/>
              </w:rPr>
              <w:t xml:space="preserve"> scope</w:t>
            </w:r>
          </w:p>
        </w:tc>
        <w:tc>
          <w:tcPr>
            <w:tcW w:w="2484" w:type="dxa"/>
            <w:tcBorders>
              <w:top w:val="nil"/>
              <w:left w:val="nil"/>
              <w:bottom w:val="single" w:sz="4" w:space="0" w:color="AAAAAA"/>
              <w:right w:val="single" w:sz="4" w:space="0" w:color="AAAAAA"/>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UserInfo Endpoint Access with GET and </w:t>
            </w:r>
            <w:proofErr w:type="spellStart"/>
            <w:r w:rsidRPr="00F4252E">
              <w:rPr>
                <w:rFonts w:ascii="Calibri" w:eastAsia="Times New Roman" w:hAnsi="Calibri" w:cs="Times New Roman"/>
                <w:color w:val="000000"/>
                <w:sz w:val="20"/>
                <w:szCs w:val="20"/>
              </w:rPr>
              <w:t>bearer_header</w:t>
            </w:r>
            <w:proofErr w:type="spellEnd"/>
          </w:p>
        </w:tc>
        <w:tc>
          <w:tcPr>
            <w:tcW w:w="3230" w:type="dxa"/>
            <w:tcBorders>
              <w:top w:val="nil"/>
              <w:left w:val="nil"/>
              <w:bottom w:val="single" w:sz="4" w:space="0" w:color="AAAAAA"/>
              <w:right w:val="single" w:sz="12" w:space="0" w:color="000000"/>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OP-UserInfo-Endpoint</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2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profile scope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Scope Requesting profile Claims</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OP-scope-profile</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2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email scope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Scope Requesting email Claims</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OP-scope-email</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39"/>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address scope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Scope Requesting address Claims</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OP-scope-address</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2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phone scope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Scope Requesting phone Claims</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OP-scope-phone</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scope value requesting all basic claims</w:t>
            </w:r>
          </w:p>
        </w:tc>
        <w:tc>
          <w:tcPr>
            <w:tcW w:w="2484"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Scope Requesting all Claims</w:t>
            </w:r>
          </w:p>
        </w:tc>
        <w:tc>
          <w:tcPr>
            <w:tcW w:w="3230" w:type="dxa"/>
            <w:tcBorders>
              <w:top w:val="nil"/>
              <w:left w:val="nil"/>
              <w:bottom w:val="nil"/>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OP-scope-All</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display Request Parameter</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display value page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Request with display=page</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OP-display-page</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display value popup</w:t>
            </w:r>
          </w:p>
        </w:tc>
        <w:tc>
          <w:tcPr>
            <w:tcW w:w="2484"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Request with display=popup</w:t>
            </w:r>
          </w:p>
        </w:tc>
        <w:tc>
          <w:tcPr>
            <w:tcW w:w="3230" w:type="dxa"/>
            <w:tcBorders>
              <w:top w:val="nil"/>
              <w:left w:val="nil"/>
              <w:bottom w:val="nil"/>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OP-display-popup</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prompt Request Parameter</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prompt value login</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Request with prompt=login</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OP-prompt-login</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52"/>
        </w:trPr>
        <w:tc>
          <w:tcPr>
            <w:tcW w:w="3287" w:type="dxa"/>
            <w:tcBorders>
              <w:top w:val="nil"/>
              <w:left w:val="single" w:sz="4" w:space="0" w:color="AAAAAA"/>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prompt value none</w:t>
            </w:r>
          </w:p>
        </w:tc>
        <w:tc>
          <w:tcPr>
            <w:tcW w:w="2484"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Request with prompt=none when not logged in</w:t>
            </w:r>
          </w:p>
        </w:tc>
        <w:tc>
          <w:tcPr>
            <w:tcW w:w="3230" w:type="dxa"/>
            <w:tcBorders>
              <w:top w:val="nil"/>
              <w:left w:val="nil"/>
              <w:bottom w:val="nil"/>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OP-prompt-none-</w:t>
            </w:r>
            <w:proofErr w:type="spellStart"/>
            <w:r w:rsidRPr="00F4252E">
              <w:rPr>
                <w:rFonts w:ascii="Calibri" w:eastAsia="Times New Roman" w:hAnsi="Calibri" w:cs="Times New Roman"/>
                <w:color w:val="000000"/>
                <w:sz w:val="20"/>
                <w:szCs w:val="20"/>
              </w:rPr>
              <w:t>NotLoggedIn</w:t>
            </w:r>
            <w:proofErr w:type="spellEnd"/>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52"/>
        </w:trPr>
        <w:tc>
          <w:tcPr>
            <w:tcW w:w="3287" w:type="dxa"/>
            <w:tcBorders>
              <w:top w:val="single" w:sz="4" w:space="0" w:color="AAAAAA"/>
              <w:left w:val="single" w:sz="4" w:space="0" w:color="AAAAAA"/>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prompt value none</w:t>
            </w:r>
          </w:p>
        </w:tc>
        <w:tc>
          <w:tcPr>
            <w:tcW w:w="2484" w:type="dxa"/>
            <w:tcBorders>
              <w:top w:val="single" w:sz="4" w:space="0" w:color="AAAAAA"/>
              <w:left w:val="nil"/>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Request with prompt=none when logged in</w:t>
            </w:r>
          </w:p>
        </w:tc>
        <w:tc>
          <w:tcPr>
            <w:tcW w:w="3230" w:type="dxa"/>
            <w:tcBorders>
              <w:top w:val="single" w:sz="4" w:space="0" w:color="AAAAAA"/>
              <w:left w:val="nil"/>
              <w:bottom w:val="nil"/>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OP-prompt-none-</w:t>
            </w:r>
            <w:proofErr w:type="spellStart"/>
            <w:r w:rsidRPr="00F4252E">
              <w:rPr>
                <w:rFonts w:ascii="Calibri" w:eastAsia="Times New Roman" w:hAnsi="Calibri" w:cs="Times New Roman"/>
                <w:color w:val="000000"/>
                <w:sz w:val="20"/>
                <w:szCs w:val="20"/>
              </w:rPr>
              <w:t>LoggedIn</w:t>
            </w:r>
            <w:proofErr w:type="spellEnd"/>
          </w:p>
        </w:tc>
        <w:tc>
          <w:tcPr>
            <w:tcW w:w="710" w:type="dxa"/>
            <w:tcBorders>
              <w:top w:val="single" w:sz="4" w:space="0" w:color="BFBFBF"/>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single" w:sz="4" w:space="0" w:color="AAAAAA"/>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single" w:sz="4" w:space="0" w:color="AAAAAA"/>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proofErr w:type="spellStart"/>
            <w:r w:rsidRPr="00F4252E">
              <w:rPr>
                <w:rFonts w:ascii="Calibri" w:eastAsia="Times New Roman" w:hAnsi="Calibri" w:cs="Times New Roman"/>
                <w:b/>
                <w:bCs/>
                <w:color w:val="000000"/>
                <w:sz w:val="20"/>
                <w:szCs w:val="20"/>
              </w:rPr>
              <w:t>Misc</w:t>
            </w:r>
            <w:proofErr w:type="spellEnd"/>
            <w:r w:rsidRPr="00F4252E">
              <w:rPr>
                <w:rFonts w:ascii="Calibri" w:eastAsia="Times New Roman" w:hAnsi="Calibri" w:cs="Times New Roman"/>
                <w:b/>
                <w:bCs/>
                <w:color w:val="000000"/>
                <w:sz w:val="20"/>
                <w:szCs w:val="20"/>
              </w:rPr>
              <w:t xml:space="preserve"> Request Parameters</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 xml:space="preserve"> request parameter</w:t>
            </w:r>
          </w:p>
        </w:tc>
        <w:tc>
          <w:tcPr>
            <w:tcW w:w="2484" w:type="dxa"/>
            <w:tcBorders>
              <w:top w:val="nil"/>
              <w:left w:val="nil"/>
              <w:bottom w:val="single" w:sz="4" w:space="0" w:color="AAAAAA"/>
              <w:right w:val="single" w:sz="4" w:space="0" w:color="AAAAAA"/>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Requesting ID Token with </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=1 seconds Restriction</w:t>
            </w:r>
          </w:p>
        </w:tc>
        <w:tc>
          <w:tcPr>
            <w:tcW w:w="3230" w:type="dxa"/>
            <w:tcBorders>
              <w:top w:val="single" w:sz="4" w:space="0" w:color="AAAAAA"/>
              <w:left w:val="nil"/>
              <w:bottom w:val="single" w:sz="4" w:space="0" w:color="AAAAAA"/>
              <w:right w:val="single" w:sz="12" w:space="0" w:color="000000"/>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IDToken</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max_age</w:t>
            </w:r>
            <w:proofErr w:type="spellEnd"/>
            <w:r w:rsidRPr="00F4252E">
              <w:rPr>
                <w:rFonts w:ascii="Calibri" w:eastAsia="Times New Roman" w:hAnsi="Calibri" w:cs="Times New Roman"/>
                <w:color w:val="000000"/>
                <w:sz w:val="20"/>
                <w:szCs w:val="20"/>
              </w:rPr>
              <w:t>=1</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84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Ignores not understood query parameter in Authentication Request</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Request with extra query component</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Req</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NotUnderstood</w:t>
            </w:r>
            <w:proofErr w:type="spellEnd"/>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id_token_hint</w:t>
            </w:r>
            <w:proofErr w:type="spellEnd"/>
            <w:r w:rsidRPr="00F4252E">
              <w:rPr>
                <w:rFonts w:ascii="Calibri" w:eastAsia="Times New Roman" w:hAnsi="Calibri" w:cs="Times New Roman"/>
                <w:color w:val="000000"/>
                <w:sz w:val="20"/>
                <w:szCs w:val="20"/>
              </w:rPr>
              <w:t xml:space="preserve"> request parameter</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Using prompt=none with user hint through </w:t>
            </w:r>
            <w:proofErr w:type="spellStart"/>
            <w:r w:rsidRPr="00F4252E">
              <w:rPr>
                <w:rFonts w:ascii="Calibri" w:eastAsia="Times New Roman" w:hAnsi="Calibri" w:cs="Times New Roman"/>
                <w:color w:val="000000"/>
                <w:sz w:val="20"/>
                <w:szCs w:val="20"/>
              </w:rPr>
              <w:lastRenderedPageBreak/>
              <w:t>id_token_hint</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lastRenderedPageBreak/>
              <w:t>OP-</w:t>
            </w:r>
            <w:proofErr w:type="spellStart"/>
            <w:r w:rsidRPr="00F4252E">
              <w:rPr>
                <w:rFonts w:ascii="Calibri" w:eastAsia="Times New Roman" w:hAnsi="Calibri" w:cs="Times New Roman"/>
                <w:color w:val="000000"/>
                <w:sz w:val="20"/>
                <w:szCs w:val="20"/>
              </w:rPr>
              <w:t>Req</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id_token_hint</w:t>
            </w:r>
            <w:proofErr w:type="spellEnd"/>
          </w:p>
        </w:tc>
        <w:tc>
          <w:tcPr>
            <w:tcW w:w="710" w:type="dxa"/>
            <w:tcBorders>
              <w:top w:val="nil"/>
              <w:left w:val="nil"/>
              <w:bottom w:val="single" w:sz="4" w:space="0" w:color="BFBFBF"/>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99"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99"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lastRenderedPageBreak/>
              <w:t xml:space="preserve">Support </w:t>
            </w:r>
            <w:proofErr w:type="spellStart"/>
            <w:r w:rsidRPr="00F4252E">
              <w:rPr>
                <w:rFonts w:ascii="Calibri" w:eastAsia="Times New Roman" w:hAnsi="Calibri" w:cs="Times New Roman"/>
                <w:color w:val="000000"/>
                <w:sz w:val="20"/>
                <w:szCs w:val="20"/>
              </w:rPr>
              <w:t>login_hint</w:t>
            </w:r>
            <w:proofErr w:type="spellEnd"/>
            <w:r w:rsidRPr="00F4252E">
              <w:rPr>
                <w:rFonts w:ascii="Calibri" w:eastAsia="Times New Roman" w:hAnsi="Calibri" w:cs="Times New Roman"/>
                <w:color w:val="000000"/>
                <w:sz w:val="20"/>
                <w:szCs w:val="20"/>
              </w:rPr>
              <w:t xml:space="preserve"> request parameter</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Providing </w:t>
            </w:r>
            <w:proofErr w:type="spellStart"/>
            <w:r w:rsidRPr="00F4252E">
              <w:rPr>
                <w:rFonts w:ascii="Calibri" w:eastAsia="Times New Roman" w:hAnsi="Calibri" w:cs="Times New Roman"/>
                <w:color w:val="000000"/>
                <w:sz w:val="20"/>
                <w:szCs w:val="20"/>
              </w:rPr>
              <w:t>login_hint</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Req</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login_hint</w:t>
            </w:r>
            <w:proofErr w:type="spellEnd"/>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ui_locales</w:t>
            </w:r>
            <w:proofErr w:type="spellEnd"/>
            <w:r w:rsidRPr="00F4252E">
              <w:rPr>
                <w:rFonts w:ascii="Calibri" w:eastAsia="Times New Roman" w:hAnsi="Calibri" w:cs="Times New Roman"/>
                <w:color w:val="000000"/>
                <w:sz w:val="20"/>
                <w:szCs w:val="20"/>
              </w:rPr>
              <w:t xml:space="preserve"> request parameter</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Providing </w:t>
            </w:r>
            <w:proofErr w:type="spellStart"/>
            <w:r w:rsidRPr="00F4252E">
              <w:rPr>
                <w:rFonts w:ascii="Calibri" w:eastAsia="Times New Roman" w:hAnsi="Calibri" w:cs="Times New Roman"/>
                <w:color w:val="000000"/>
                <w:sz w:val="20"/>
                <w:szCs w:val="20"/>
              </w:rPr>
              <w:t>ui_locales</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Req</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ui_locales</w:t>
            </w:r>
            <w:proofErr w:type="spellEnd"/>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claims_locales</w:t>
            </w:r>
            <w:proofErr w:type="spellEnd"/>
            <w:r w:rsidRPr="00F4252E">
              <w:rPr>
                <w:rFonts w:ascii="Calibri" w:eastAsia="Times New Roman" w:hAnsi="Calibri" w:cs="Times New Roman"/>
                <w:color w:val="000000"/>
                <w:sz w:val="20"/>
                <w:szCs w:val="20"/>
              </w:rPr>
              <w:t xml:space="preserve"> request parameter</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Providing </w:t>
            </w:r>
            <w:proofErr w:type="spellStart"/>
            <w:r w:rsidRPr="00F4252E">
              <w:rPr>
                <w:rFonts w:ascii="Calibri" w:eastAsia="Times New Roman" w:hAnsi="Calibri" w:cs="Times New Roman"/>
                <w:color w:val="000000"/>
                <w:sz w:val="20"/>
                <w:szCs w:val="20"/>
              </w:rPr>
              <w:t>claims_locales</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Req</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claims_locales</w:t>
            </w:r>
            <w:proofErr w:type="spellEnd"/>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acr_values</w:t>
            </w:r>
            <w:proofErr w:type="spellEnd"/>
            <w:r w:rsidRPr="00F4252E">
              <w:rPr>
                <w:rFonts w:ascii="Calibri" w:eastAsia="Times New Roman" w:hAnsi="Calibri" w:cs="Times New Roman"/>
                <w:color w:val="000000"/>
                <w:sz w:val="20"/>
                <w:szCs w:val="20"/>
              </w:rPr>
              <w:t xml:space="preserve"> request parameter</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Providing </w:t>
            </w:r>
            <w:proofErr w:type="spellStart"/>
            <w:r w:rsidRPr="00F4252E">
              <w:rPr>
                <w:rFonts w:ascii="Calibri" w:eastAsia="Times New Roman" w:hAnsi="Calibri" w:cs="Times New Roman"/>
                <w:color w:val="000000"/>
                <w:sz w:val="20"/>
                <w:szCs w:val="20"/>
              </w:rPr>
              <w:t>acr_values</w:t>
            </w:r>
            <w:proofErr w:type="spellEnd"/>
          </w:p>
        </w:tc>
        <w:tc>
          <w:tcPr>
            <w:tcW w:w="3230" w:type="dxa"/>
            <w:tcBorders>
              <w:top w:val="nil"/>
              <w:left w:val="nil"/>
              <w:bottom w:val="nil"/>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Req</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acr_values</w:t>
            </w:r>
            <w:proofErr w:type="spellEnd"/>
          </w:p>
        </w:tc>
        <w:tc>
          <w:tcPr>
            <w:tcW w:w="710"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OAuth Behaviors</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OAuth state request value returned in response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VerifyState</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Reject second use of Authorization Code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Trying to use access code twice should result in an error</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OP-OAuth-2nd</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OAuth MUST</w:t>
            </w:r>
          </w:p>
        </w:tc>
        <w:tc>
          <w:tcPr>
            <w:tcW w:w="699"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OAuth MUST</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840"/>
        </w:trPr>
        <w:tc>
          <w:tcPr>
            <w:tcW w:w="3287" w:type="dxa"/>
            <w:tcBorders>
              <w:top w:val="nil"/>
              <w:left w:val="single" w:sz="4" w:space="0" w:color="AAAAAA"/>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Second use of Authorization Code revokes previously issued Access Token</w:t>
            </w:r>
          </w:p>
        </w:tc>
        <w:tc>
          <w:tcPr>
            <w:tcW w:w="2484"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Trying to use access code twice should result in revoking previous issued tokens</w:t>
            </w:r>
          </w:p>
        </w:tc>
        <w:tc>
          <w:tcPr>
            <w:tcW w:w="3230" w:type="dxa"/>
            <w:tcBorders>
              <w:top w:val="nil"/>
              <w:left w:val="nil"/>
              <w:bottom w:val="nil"/>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OP-OAuth-2nd-Revokes</w:t>
            </w:r>
          </w:p>
        </w:tc>
        <w:tc>
          <w:tcPr>
            <w:tcW w:w="710"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OAuth SHOULD</w:t>
            </w:r>
          </w:p>
        </w:tc>
        <w:tc>
          <w:tcPr>
            <w:tcW w:w="699" w:type="dxa"/>
            <w:tcBorders>
              <w:top w:val="nil"/>
              <w:left w:val="nil"/>
              <w:bottom w:val="single" w:sz="4" w:space="0" w:color="B2B2B2"/>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OAuth SHOULD</w:t>
            </w:r>
          </w:p>
        </w:tc>
        <w:tc>
          <w:tcPr>
            <w:tcW w:w="618"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828"/>
        </w:trPr>
        <w:tc>
          <w:tcPr>
            <w:tcW w:w="3287" w:type="dxa"/>
            <w:tcBorders>
              <w:top w:val="single" w:sz="4" w:space="0" w:color="AAAAAA"/>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Reject second use of Authorization Code</w:t>
            </w:r>
          </w:p>
        </w:tc>
        <w:tc>
          <w:tcPr>
            <w:tcW w:w="2484" w:type="dxa"/>
            <w:tcBorders>
              <w:top w:val="single" w:sz="4" w:space="0" w:color="AAAAAA"/>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Trying to use access code twice with 30 seconds in between must result in an error</w:t>
            </w:r>
          </w:p>
        </w:tc>
        <w:tc>
          <w:tcPr>
            <w:tcW w:w="3230" w:type="dxa"/>
            <w:tcBorders>
              <w:top w:val="single" w:sz="4" w:space="0" w:color="AAAAAA"/>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OP-OAuth-2nd-30s</w:t>
            </w:r>
          </w:p>
        </w:tc>
        <w:tc>
          <w:tcPr>
            <w:tcW w:w="710" w:type="dxa"/>
            <w:tcBorders>
              <w:top w:val="single" w:sz="4" w:space="0" w:color="BFBFBF"/>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OAuth MUST</w:t>
            </w:r>
          </w:p>
        </w:tc>
        <w:tc>
          <w:tcPr>
            <w:tcW w:w="699"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OAuth MUST</w:t>
            </w:r>
          </w:p>
        </w:tc>
        <w:tc>
          <w:tcPr>
            <w:tcW w:w="618" w:type="dxa"/>
            <w:tcBorders>
              <w:top w:val="single" w:sz="4" w:space="0" w:color="AAAAAA"/>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single" w:sz="4" w:space="0" w:color="AAAAAA"/>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proofErr w:type="spellStart"/>
            <w:r w:rsidRPr="00F4252E">
              <w:rPr>
                <w:rFonts w:ascii="Calibri" w:eastAsia="Times New Roman" w:hAnsi="Calibri" w:cs="Times New Roman"/>
                <w:b/>
                <w:bCs/>
                <w:color w:val="000000"/>
                <w:sz w:val="20"/>
                <w:szCs w:val="20"/>
              </w:rPr>
              <w:t>redirect_uri</w:t>
            </w:r>
            <w:proofErr w:type="spellEnd"/>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single" w:sz="4" w:space="0" w:color="B2B2B2"/>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Reject </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 xml:space="preserve"> not matching a registered </w:t>
            </w:r>
            <w:proofErr w:type="spellStart"/>
            <w:r w:rsidRPr="00F4252E">
              <w:rPr>
                <w:rFonts w:ascii="Calibri" w:eastAsia="Times New Roman" w:hAnsi="Calibri" w:cs="Times New Roman"/>
                <w:color w:val="000000"/>
                <w:sz w:val="20"/>
                <w:szCs w:val="20"/>
              </w:rPr>
              <w:t>redirect_uri</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The sent </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 xml:space="preserve"> does not match the registered</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NotReg</w:t>
            </w:r>
            <w:proofErr w:type="spellEnd"/>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Reject request without </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 xml:space="preserve"> when multiple registered</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Reject request without </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 xml:space="preserve"> when multiple registered</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-Missing</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Preserves query parameter in </w:t>
            </w:r>
            <w:proofErr w:type="spellStart"/>
            <w:r w:rsidRPr="00F4252E">
              <w:rPr>
                <w:rFonts w:ascii="Calibri" w:eastAsia="Times New Roman" w:hAnsi="Calibri" w:cs="Times New Roman"/>
                <w:color w:val="000000"/>
                <w:sz w:val="20"/>
                <w:szCs w:val="20"/>
              </w:rPr>
              <w:t>redirect_uri</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Request with </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 xml:space="preserve"> with query component</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-Query</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Preserves query parameter in registered </w:t>
            </w:r>
            <w:proofErr w:type="spellStart"/>
            <w:r w:rsidRPr="00F4252E">
              <w:rPr>
                <w:rFonts w:ascii="Calibri" w:eastAsia="Times New Roman" w:hAnsi="Calibri" w:cs="Times New Roman"/>
                <w:color w:val="000000"/>
                <w:sz w:val="20"/>
                <w:szCs w:val="20"/>
              </w:rPr>
              <w:t>redirect_uris</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Registration where a </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 xml:space="preserve"> has a query component</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RegQuery</w:t>
            </w:r>
            <w:proofErr w:type="spellEnd"/>
          </w:p>
        </w:tc>
        <w:tc>
          <w:tcPr>
            <w:tcW w:w="710" w:type="dxa"/>
            <w:tcBorders>
              <w:top w:val="nil"/>
              <w:left w:val="nil"/>
              <w:bottom w:val="single" w:sz="4" w:space="0" w:color="BFBFBF"/>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lastRenderedPageBreak/>
              <w:t xml:space="preserve">Reject </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 xml:space="preserve"> when query parameter does not match</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Rejects </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 xml:space="preserve"> when Query Parameter Does Not Match</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BadQuery</w:t>
            </w:r>
            <w:proofErr w:type="spellEnd"/>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Reject registration of </w:t>
            </w:r>
            <w:proofErr w:type="spellStart"/>
            <w:r w:rsidRPr="00F4252E">
              <w:rPr>
                <w:rFonts w:ascii="Calibri" w:eastAsia="Times New Roman" w:hAnsi="Calibri" w:cs="Times New Roman"/>
                <w:color w:val="000000"/>
                <w:sz w:val="20"/>
                <w:szCs w:val="20"/>
              </w:rPr>
              <w:t>redirect_uris</w:t>
            </w:r>
            <w:proofErr w:type="spellEnd"/>
            <w:r w:rsidRPr="00F4252E">
              <w:rPr>
                <w:rFonts w:ascii="Calibri" w:eastAsia="Times New Roman" w:hAnsi="Calibri" w:cs="Times New Roman"/>
                <w:color w:val="000000"/>
                <w:sz w:val="20"/>
                <w:szCs w:val="20"/>
              </w:rPr>
              <w:t xml:space="preserve"> with fragment</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Registration where a </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 xml:space="preserve"> has a fragment</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RegFrag</w:t>
            </w:r>
            <w:proofErr w:type="spellEnd"/>
          </w:p>
        </w:tc>
        <w:tc>
          <w:tcPr>
            <w:tcW w:w="710"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360"/>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Client Authentication</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52"/>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client authentication to Token Endpoint using HTTP Basic with POST</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Access token request with </w:t>
            </w:r>
            <w:proofErr w:type="spellStart"/>
            <w:r w:rsidRPr="00F4252E">
              <w:rPr>
                <w:rFonts w:ascii="Calibri" w:eastAsia="Times New Roman" w:hAnsi="Calibri" w:cs="Times New Roman"/>
                <w:color w:val="000000"/>
                <w:sz w:val="20"/>
                <w:szCs w:val="20"/>
              </w:rPr>
              <w:t>client_secret_basic</w:t>
            </w:r>
            <w:proofErr w:type="spellEnd"/>
            <w:r w:rsidRPr="00F4252E">
              <w:rPr>
                <w:rFonts w:ascii="Calibri" w:eastAsia="Times New Roman" w:hAnsi="Calibri" w:cs="Times New Roman"/>
                <w:color w:val="000000"/>
                <w:sz w:val="20"/>
                <w:szCs w:val="20"/>
              </w:rPr>
              <w:t xml:space="preserve"> authentication</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ClientAuth</w:t>
            </w:r>
            <w:proofErr w:type="spellEnd"/>
            <w:r w:rsidRPr="00F4252E">
              <w:rPr>
                <w:rFonts w:ascii="Calibri" w:eastAsia="Times New Roman" w:hAnsi="Calibri" w:cs="Times New Roman"/>
                <w:color w:val="000000"/>
                <w:sz w:val="20"/>
                <w:szCs w:val="20"/>
              </w:rPr>
              <w:t>-Basic-Dynamic</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single" w:sz="4" w:space="0" w:color="B2B2B2"/>
              <w:left w:val="single" w:sz="4" w:space="0" w:color="B2B2B2"/>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52"/>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2484" w:type="dxa"/>
            <w:tcBorders>
              <w:top w:val="nil"/>
              <w:left w:val="nil"/>
              <w:bottom w:val="single" w:sz="4" w:space="0" w:color="AAAAAA"/>
              <w:right w:val="single" w:sz="4" w:space="0" w:color="AAAAAA"/>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Access token request with </w:t>
            </w:r>
            <w:proofErr w:type="spellStart"/>
            <w:r w:rsidRPr="00F4252E">
              <w:rPr>
                <w:rFonts w:ascii="Calibri" w:eastAsia="Times New Roman" w:hAnsi="Calibri" w:cs="Times New Roman"/>
                <w:color w:val="000000"/>
                <w:sz w:val="20"/>
                <w:szCs w:val="20"/>
              </w:rPr>
              <w:t>client_secret_basic</w:t>
            </w:r>
            <w:proofErr w:type="spellEnd"/>
            <w:r w:rsidRPr="00F4252E">
              <w:rPr>
                <w:rFonts w:ascii="Calibri" w:eastAsia="Times New Roman" w:hAnsi="Calibri" w:cs="Times New Roman"/>
                <w:color w:val="000000"/>
                <w:sz w:val="20"/>
                <w:szCs w:val="20"/>
              </w:rPr>
              <w:t xml:space="preserve"> authentication</w:t>
            </w:r>
          </w:p>
        </w:tc>
        <w:tc>
          <w:tcPr>
            <w:tcW w:w="3230" w:type="dxa"/>
            <w:tcBorders>
              <w:top w:val="nil"/>
              <w:left w:val="nil"/>
              <w:bottom w:val="single" w:sz="4" w:space="0" w:color="AAAAAA"/>
              <w:right w:val="single" w:sz="12" w:space="0" w:color="000000"/>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ClientAuth</w:t>
            </w:r>
            <w:proofErr w:type="spellEnd"/>
            <w:r w:rsidRPr="00F4252E">
              <w:rPr>
                <w:rFonts w:ascii="Calibri" w:eastAsia="Times New Roman" w:hAnsi="Calibri" w:cs="Times New Roman"/>
                <w:color w:val="000000"/>
                <w:sz w:val="20"/>
                <w:szCs w:val="20"/>
              </w:rPr>
              <w:t>-Basic-Static</w:t>
            </w:r>
          </w:p>
        </w:tc>
        <w:tc>
          <w:tcPr>
            <w:tcW w:w="710" w:type="dxa"/>
            <w:tcBorders>
              <w:top w:val="nil"/>
              <w:left w:val="nil"/>
              <w:bottom w:val="single" w:sz="4" w:space="0" w:color="BFBFBF"/>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single" w:sz="4" w:space="0" w:color="B2B2B2"/>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84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client authentication to Token Endpoint using form-encoded client credentials in POST body</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Access token request with </w:t>
            </w:r>
            <w:proofErr w:type="spellStart"/>
            <w:r w:rsidRPr="00F4252E">
              <w:rPr>
                <w:rFonts w:ascii="Calibri" w:eastAsia="Times New Roman" w:hAnsi="Calibri" w:cs="Times New Roman"/>
                <w:color w:val="000000"/>
                <w:sz w:val="20"/>
                <w:szCs w:val="20"/>
              </w:rPr>
              <w:t>client_secret_post</w:t>
            </w:r>
            <w:proofErr w:type="spellEnd"/>
            <w:r w:rsidRPr="00F4252E">
              <w:rPr>
                <w:rFonts w:ascii="Calibri" w:eastAsia="Times New Roman" w:hAnsi="Calibri" w:cs="Times New Roman"/>
                <w:color w:val="000000"/>
                <w:sz w:val="20"/>
                <w:szCs w:val="20"/>
              </w:rPr>
              <w:t xml:space="preserve"> authentication</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ClientAuth</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SecretPost</w:t>
            </w:r>
            <w:proofErr w:type="spellEnd"/>
            <w:r w:rsidRPr="00F4252E">
              <w:rPr>
                <w:rFonts w:ascii="Calibri" w:eastAsia="Times New Roman" w:hAnsi="Calibri" w:cs="Times New Roman"/>
                <w:color w:val="000000"/>
                <w:sz w:val="20"/>
                <w:szCs w:val="20"/>
              </w:rPr>
              <w:t>-Dynamic</w:t>
            </w:r>
          </w:p>
        </w:tc>
        <w:tc>
          <w:tcPr>
            <w:tcW w:w="710"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single" w:sz="4" w:space="0" w:color="B2B2B2"/>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612"/>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2484" w:type="dxa"/>
            <w:tcBorders>
              <w:top w:val="nil"/>
              <w:left w:val="nil"/>
              <w:bottom w:val="single" w:sz="4" w:space="0" w:color="AAAAAA"/>
              <w:right w:val="single" w:sz="4" w:space="0" w:color="AAAAAA"/>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Access token request with </w:t>
            </w:r>
            <w:proofErr w:type="spellStart"/>
            <w:r w:rsidRPr="00F4252E">
              <w:rPr>
                <w:rFonts w:ascii="Calibri" w:eastAsia="Times New Roman" w:hAnsi="Calibri" w:cs="Times New Roman"/>
                <w:color w:val="000000"/>
                <w:sz w:val="20"/>
                <w:szCs w:val="20"/>
              </w:rPr>
              <w:t>client_secret_post</w:t>
            </w:r>
            <w:proofErr w:type="spellEnd"/>
            <w:r w:rsidRPr="00F4252E">
              <w:rPr>
                <w:rFonts w:ascii="Calibri" w:eastAsia="Times New Roman" w:hAnsi="Calibri" w:cs="Times New Roman"/>
                <w:color w:val="000000"/>
                <w:sz w:val="20"/>
                <w:szCs w:val="20"/>
              </w:rPr>
              <w:t xml:space="preserve"> authentication</w:t>
            </w:r>
          </w:p>
        </w:tc>
        <w:tc>
          <w:tcPr>
            <w:tcW w:w="3230" w:type="dxa"/>
            <w:tcBorders>
              <w:top w:val="nil"/>
              <w:left w:val="nil"/>
              <w:bottom w:val="single" w:sz="4" w:space="0" w:color="AAAAAA"/>
              <w:right w:val="single" w:sz="12" w:space="0" w:color="000000"/>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ClientAuth</w:t>
            </w:r>
            <w:proofErr w:type="spellEnd"/>
            <w:r w:rsidRPr="00F4252E">
              <w:rPr>
                <w:rFonts w:ascii="Calibri" w:eastAsia="Times New Roman" w:hAnsi="Calibri" w:cs="Times New Roman"/>
                <w:color w:val="000000"/>
                <w:sz w:val="20"/>
                <w:szCs w:val="20"/>
              </w:rPr>
              <w:t>-</w:t>
            </w:r>
            <w:proofErr w:type="spellStart"/>
            <w:r w:rsidRPr="00F4252E">
              <w:rPr>
                <w:rFonts w:ascii="Calibri" w:eastAsia="Times New Roman" w:hAnsi="Calibri" w:cs="Times New Roman"/>
                <w:color w:val="000000"/>
                <w:sz w:val="20"/>
                <w:szCs w:val="20"/>
              </w:rPr>
              <w:t>SecretPost</w:t>
            </w:r>
            <w:proofErr w:type="spellEnd"/>
            <w:r w:rsidRPr="00F4252E">
              <w:rPr>
                <w:rFonts w:ascii="Calibri" w:eastAsia="Times New Roman" w:hAnsi="Calibri" w:cs="Times New Roman"/>
                <w:color w:val="000000"/>
                <w:sz w:val="20"/>
                <w:szCs w:val="20"/>
              </w:rPr>
              <w:t>-Static</w:t>
            </w:r>
          </w:p>
        </w:tc>
        <w:tc>
          <w:tcPr>
            <w:tcW w:w="710" w:type="dxa"/>
            <w:tcBorders>
              <w:top w:val="single" w:sz="4" w:space="0" w:color="BFBFBF"/>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single" w:sz="4" w:space="0" w:color="B2B2B2"/>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noProof/>
                <w:color w:val="000000"/>
                <w:sz w:val="20"/>
                <w:szCs w:val="20"/>
              </w:rPr>
              <mc:AlternateContent>
                <mc:Choice Requires="wps">
                  <w:drawing>
                    <wp:anchor distT="0" distB="0" distL="114300" distR="114300" simplePos="0" relativeHeight="251659264" behindDoc="0" locked="0" layoutInCell="1" allowOverlap="1" wp14:anchorId="711B9CE3" wp14:editId="4B5E9B76">
                      <wp:simplePos x="0" y="0"/>
                      <wp:positionH relativeFrom="column">
                        <wp:posOffset>22860</wp:posOffset>
                      </wp:positionH>
                      <wp:positionV relativeFrom="paragraph">
                        <wp:posOffset>335280</wp:posOffset>
                      </wp:positionV>
                      <wp:extent cx="373380" cy="266700"/>
                      <wp:effectExtent l="0" t="0" r="0" b="0"/>
                      <wp:wrapNone/>
                      <wp:docPr id="10" name="Rectangle 10"/>
                      <wp:cNvGraphicFramePr/>
                      <a:graphic xmlns:a="http://schemas.openxmlformats.org/drawingml/2006/main">
                        <a:graphicData uri="http://schemas.microsoft.com/office/word/2010/wordprocessingShape">
                          <wps:wsp>
                            <wps:cNvSpPr/>
                            <wps:spPr>
                              <a:xfrm>
                                <a:off x="0" y="0"/>
                                <a:ext cx="370508" cy="266700"/>
                              </a:xfrm>
                              <a:prstGeom prst="rect">
                                <a:avLst/>
                              </a:prstGeom>
                              <a:noFill/>
                              <a:ln w="12700" cap="flat">
                                <a:noFill/>
                                <a:miter lim="400000"/>
                              </a:ln>
                              <a:effectLst/>
                            </wps:spPr>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8pt;margin-top:26.4pt;width:29.4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" filled="f" stroked="f" strokeweight="1pt">
                      <v:stroke miterlimit="4"/>
                    </v:rect>
                  </w:pict>
                </mc:Fallback>
              </mc:AlternateContent>
            </w: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54"/>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Discovery</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Publish </w:t>
            </w:r>
            <w:proofErr w:type="spellStart"/>
            <w:r w:rsidRPr="00F4252E">
              <w:rPr>
                <w:rFonts w:ascii="Calibri" w:eastAsia="Times New Roman" w:hAnsi="Calibri" w:cs="Times New Roman"/>
                <w:color w:val="000000"/>
                <w:sz w:val="20"/>
                <w:szCs w:val="20"/>
              </w:rPr>
              <w:t>openid</w:t>
            </w:r>
            <w:proofErr w:type="spellEnd"/>
            <w:r w:rsidRPr="00F4252E">
              <w:rPr>
                <w:rFonts w:ascii="Calibri" w:eastAsia="Times New Roman" w:hAnsi="Calibri" w:cs="Times New Roman"/>
                <w:color w:val="000000"/>
                <w:sz w:val="20"/>
                <w:szCs w:val="20"/>
              </w:rPr>
              <w:t>-configuration discovery information</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Publish </w:t>
            </w:r>
            <w:proofErr w:type="spellStart"/>
            <w:r w:rsidRPr="00F4252E">
              <w:rPr>
                <w:rFonts w:ascii="Calibri" w:eastAsia="Times New Roman" w:hAnsi="Calibri" w:cs="Times New Roman"/>
                <w:color w:val="000000"/>
                <w:sz w:val="20"/>
                <w:szCs w:val="20"/>
              </w:rPr>
              <w:t>openid</w:t>
            </w:r>
            <w:proofErr w:type="spellEnd"/>
            <w:r w:rsidRPr="00F4252E">
              <w:rPr>
                <w:rFonts w:ascii="Calibri" w:eastAsia="Times New Roman" w:hAnsi="Calibri" w:cs="Times New Roman"/>
                <w:color w:val="000000"/>
                <w:sz w:val="20"/>
                <w:szCs w:val="20"/>
              </w:rPr>
              <w:t>-configuration discovery information</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OP-Discovery-</w:t>
            </w:r>
            <w:proofErr w:type="spellStart"/>
            <w:r w:rsidRPr="00F4252E">
              <w:rPr>
                <w:rFonts w:ascii="Calibri" w:eastAsia="Times New Roman" w:hAnsi="Calibri" w:cs="Times New Roman"/>
                <w:color w:val="000000"/>
                <w:sz w:val="20"/>
                <w:szCs w:val="20"/>
              </w:rPr>
              <w:t>Config</w:t>
            </w:r>
            <w:proofErr w:type="spellEnd"/>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Config</w:t>
            </w:r>
            <w:proofErr w:type="spellEnd"/>
            <w:r w:rsidRPr="00F4252E">
              <w:rPr>
                <w:rFonts w:ascii="Calibri" w:eastAsia="Times New Roman" w:hAnsi="Calibri" w:cs="Times New Roman"/>
                <w:color w:val="000000"/>
                <w:sz w:val="20"/>
                <w:szCs w:val="20"/>
              </w:rPr>
              <w:t xml:space="preserve"> has issuer</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Pr>
                <w:rFonts w:ascii="Calibri" w:eastAsia="Times New Roman" w:hAnsi="Calibri" w:cs="Times New Roman"/>
                <w:noProof/>
                <w:color w:val="000000"/>
                <w:sz w:val="20"/>
                <w:szCs w:val="20"/>
              </w:rPr>
              <mc:AlternateContent>
                <mc:Choice Requires="wps">
                  <w:drawing>
                    <wp:anchor distT="0" distB="0" distL="114300" distR="114300" simplePos="0" relativeHeight="251660288" behindDoc="0" locked="0" layoutInCell="1" allowOverlap="1" wp14:anchorId="077EE665" wp14:editId="2A597314">
                      <wp:simplePos x="0" y="0"/>
                      <wp:positionH relativeFrom="column">
                        <wp:posOffset>472440</wp:posOffset>
                      </wp:positionH>
                      <wp:positionV relativeFrom="paragraph">
                        <wp:posOffset>76200</wp:posOffset>
                      </wp:positionV>
                      <wp:extent cx="0" cy="266700"/>
                      <wp:effectExtent l="114300" t="0" r="114300" b="0"/>
                      <wp:wrapNone/>
                      <wp:docPr id="9" name="Rectangle 9"/>
                      <wp:cNvGraphicFramePr/>
                      <a:graphic xmlns:a="http://schemas.openxmlformats.org/drawingml/2006/main">
                        <a:graphicData uri="http://schemas.microsoft.com/office/word/2010/wordprocessingShape">
                          <wps:wsp>
                            <wps:cNvSpPr/>
                            <wps:spPr>
                              <a:xfrm>
                                <a:off x="0" y="0"/>
                                <a:ext cx="0" cy="266700"/>
                              </a:xfrm>
                              <a:prstGeom prst="rect">
                                <a:avLst/>
                              </a:prstGeom>
                              <a:noFill/>
                              <a:ln w="12700" cap="flat">
                                <a:noFill/>
                                <a:miter lim="400000"/>
                              </a:ln>
                              <a:effectLst/>
                            </wps:spPr>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37.2pt;margin-top:6pt;width:0;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" filled="f" stroked="f" strokeweight="1pt">
                      <v:stroke miterlimit="4"/>
                    </v:rect>
                  </w:pict>
                </mc:Fallback>
              </mc:AlternateContent>
            </w:r>
            <w:proofErr w:type="spellStart"/>
            <w:r w:rsidRPr="00F4252E">
              <w:rPr>
                <w:rFonts w:ascii="Calibri" w:eastAsia="Times New Roman" w:hAnsi="Calibri" w:cs="Times New Roman"/>
                <w:color w:val="000000"/>
                <w:sz w:val="20"/>
                <w:szCs w:val="20"/>
              </w:rPr>
              <w:t>ProviderConfigurationResponse.verify</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Discovered issuer matches </w:t>
            </w:r>
            <w:proofErr w:type="spellStart"/>
            <w:r w:rsidRPr="00F4252E">
              <w:rPr>
                <w:rFonts w:ascii="Calibri" w:eastAsia="Times New Roman" w:hAnsi="Calibri" w:cs="Times New Roman"/>
                <w:color w:val="000000"/>
                <w:sz w:val="20"/>
                <w:szCs w:val="20"/>
              </w:rPr>
              <w:t>openid</w:t>
            </w:r>
            <w:proofErr w:type="spellEnd"/>
            <w:r w:rsidRPr="00F4252E">
              <w:rPr>
                <w:rFonts w:ascii="Calibri" w:eastAsia="Times New Roman" w:hAnsi="Calibri" w:cs="Times New Roman"/>
                <w:color w:val="000000"/>
                <w:sz w:val="20"/>
                <w:szCs w:val="20"/>
              </w:rPr>
              <w:t>-configuration path prefix</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ProviderConfigurationResponse.verify</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Discovered issuer matches ID Token </w:t>
            </w:r>
            <w:proofErr w:type="spellStart"/>
            <w:r w:rsidRPr="00F4252E">
              <w:rPr>
                <w:rFonts w:ascii="Calibri" w:eastAsia="Times New Roman" w:hAnsi="Calibri" w:cs="Times New Roman"/>
                <w:color w:val="000000"/>
                <w:sz w:val="20"/>
                <w:szCs w:val="20"/>
              </w:rPr>
              <w:t>iss</w:t>
            </w:r>
            <w:proofErr w:type="spellEnd"/>
            <w:r w:rsidRPr="00F4252E">
              <w:rPr>
                <w:rFonts w:ascii="Calibri" w:eastAsia="Times New Roman" w:hAnsi="Calibri" w:cs="Times New Roman"/>
                <w:color w:val="000000"/>
                <w:sz w:val="20"/>
                <w:szCs w:val="20"/>
              </w:rPr>
              <w:t xml:space="preserve"> value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IdToken.verify</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Config</w:t>
            </w:r>
            <w:proofErr w:type="spellEnd"/>
            <w:r w:rsidRPr="00F4252E">
              <w:rPr>
                <w:rFonts w:ascii="Calibri" w:eastAsia="Times New Roman" w:hAnsi="Calibri" w:cs="Times New Roman"/>
                <w:color w:val="000000"/>
                <w:sz w:val="20"/>
                <w:szCs w:val="20"/>
              </w:rPr>
              <w:t xml:space="preserve"> has </w:t>
            </w:r>
            <w:proofErr w:type="spellStart"/>
            <w:r w:rsidRPr="00F4252E">
              <w:rPr>
                <w:rFonts w:ascii="Calibri" w:eastAsia="Times New Roman" w:hAnsi="Calibri" w:cs="Times New Roman"/>
                <w:color w:val="000000"/>
                <w:sz w:val="20"/>
                <w:szCs w:val="20"/>
              </w:rPr>
              <w:t>authorization_endpoint</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CheckEndpoint</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828"/>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Config</w:t>
            </w:r>
            <w:proofErr w:type="spellEnd"/>
            <w:r w:rsidRPr="00F4252E">
              <w:rPr>
                <w:rFonts w:ascii="Calibri" w:eastAsia="Times New Roman" w:hAnsi="Calibri" w:cs="Times New Roman"/>
                <w:color w:val="000000"/>
                <w:sz w:val="20"/>
                <w:szCs w:val="20"/>
              </w:rPr>
              <w:t xml:space="preserve"> has </w:t>
            </w:r>
            <w:proofErr w:type="spellStart"/>
            <w:r w:rsidRPr="00F4252E">
              <w:rPr>
                <w:rFonts w:ascii="Calibri" w:eastAsia="Times New Roman" w:hAnsi="Calibri" w:cs="Times New Roman"/>
                <w:color w:val="000000"/>
                <w:sz w:val="20"/>
                <w:szCs w:val="20"/>
              </w:rPr>
              <w:t>token_endpoint</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CheckEndpoint</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 unless only Implicit</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52"/>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lastRenderedPageBreak/>
              <w:t>Config</w:t>
            </w:r>
            <w:proofErr w:type="spellEnd"/>
            <w:r w:rsidRPr="00F4252E">
              <w:rPr>
                <w:rFonts w:ascii="Calibri" w:eastAsia="Times New Roman" w:hAnsi="Calibri" w:cs="Times New Roman"/>
                <w:color w:val="000000"/>
                <w:sz w:val="20"/>
                <w:szCs w:val="20"/>
              </w:rPr>
              <w:t xml:space="preserve"> has </w:t>
            </w:r>
            <w:proofErr w:type="spellStart"/>
            <w:r w:rsidRPr="00F4252E">
              <w:rPr>
                <w:rFonts w:ascii="Calibri" w:eastAsia="Times New Roman" w:hAnsi="Calibri" w:cs="Times New Roman"/>
                <w:color w:val="000000"/>
                <w:sz w:val="20"/>
                <w:szCs w:val="20"/>
              </w:rPr>
              <w:t>userinfo_endpoint</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CheckEndpoint</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 unless self-issued</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Config</w:t>
            </w:r>
            <w:proofErr w:type="spellEnd"/>
            <w:r w:rsidRPr="00F4252E">
              <w:rPr>
                <w:rFonts w:ascii="Calibri" w:eastAsia="Times New Roman" w:hAnsi="Calibri" w:cs="Times New Roman"/>
                <w:color w:val="000000"/>
                <w:sz w:val="20"/>
                <w:szCs w:val="20"/>
              </w:rPr>
              <w:t xml:space="preserve"> has </w:t>
            </w:r>
            <w:proofErr w:type="spellStart"/>
            <w:r w:rsidRPr="00F4252E">
              <w:rPr>
                <w:rFonts w:ascii="Calibri" w:eastAsia="Times New Roman" w:hAnsi="Calibri" w:cs="Times New Roman"/>
                <w:color w:val="000000"/>
                <w:sz w:val="20"/>
                <w:szCs w:val="20"/>
              </w:rPr>
              <w:t>jwks_uri</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Verify that </w:t>
            </w:r>
            <w:proofErr w:type="spellStart"/>
            <w:r w:rsidRPr="00F4252E">
              <w:rPr>
                <w:rFonts w:ascii="Calibri" w:eastAsia="Times New Roman" w:hAnsi="Calibri" w:cs="Times New Roman"/>
                <w:color w:val="000000"/>
                <w:sz w:val="20"/>
                <w:szCs w:val="20"/>
              </w:rPr>
              <w:t>jwks_uri</w:t>
            </w:r>
            <w:proofErr w:type="spellEnd"/>
            <w:r w:rsidRPr="00F4252E">
              <w:rPr>
                <w:rFonts w:ascii="Calibri" w:eastAsia="Times New Roman" w:hAnsi="Calibri" w:cs="Times New Roman"/>
                <w:color w:val="000000"/>
                <w:sz w:val="20"/>
                <w:szCs w:val="20"/>
              </w:rPr>
              <w:t xml:space="preserve"> and </w:t>
            </w:r>
            <w:proofErr w:type="spellStart"/>
            <w:r w:rsidRPr="00F4252E">
              <w:rPr>
                <w:rFonts w:ascii="Calibri" w:eastAsia="Times New Roman" w:hAnsi="Calibri" w:cs="Times New Roman"/>
                <w:color w:val="000000"/>
                <w:sz w:val="20"/>
                <w:szCs w:val="20"/>
              </w:rPr>
              <w:t>claims_supported</w:t>
            </w:r>
            <w:proofErr w:type="spellEnd"/>
            <w:r w:rsidRPr="00F4252E">
              <w:rPr>
                <w:rFonts w:ascii="Calibri" w:eastAsia="Times New Roman" w:hAnsi="Calibri" w:cs="Times New Roman"/>
                <w:color w:val="000000"/>
                <w:sz w:val="20"/>
                <w:szCs w:val="20"/>
              </w:rPr>
              <w:t xml:space="preserve"> are published</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OP-Discovery-Values</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 unless only none</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52"/>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Keys in OP JWKs well formed</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Keys in OP JWKs well formed</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OP-Discovery-JWKs</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 unless only none</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Config</w:t>
            </w:r>
            <w:proofErr w:type="spellEnd"/>
            <w:r w:rsidRPr="00F4252E">
              <w:rPr>
                <w:rFonts w:ascii="Calibri" w:eastAsia="Times New Roman" w:hAnsi="Calibri" w:cs="Times New Roman"/>
                <w:color w:val="000000"/>
                <w:sz w:val="20"/>
                <w:szCs w:val="20"/>
              </w:rPr>
              <w:t xml:space="preserve"> has </w:t>
            </w:r>
            <w:proofErr w:type="spellStart"/>
            <w:r w:rsidRPr="00F4252E">
              <w:rPr>
                <w:rFonts w:ascii="Calibri" w:eastAsia="Times New Roman" w:hAnsi="Calibri" w:cs="Times New Roman"/>
                <w:color w:val="000000"/>
                <w:sz w:val="20"/>
                <w:szCs w:val="20"/>
              </w:rPr>
              <w:t>scopes_supported</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CheckScopeSupport</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Config</w:t>
            </w:r>
            <w:proofErr w:type="spellEnd"/>
            <w:r w:rsidRPr="00F4252E">
              <w:rPr>
                <w:rFonts w:ascii="Calibri" w:eastAsia="Times New Roman" w:hAnsi="Calibri" w:cs="Times New Roman"/>
                <w:color w:val="000000"/>
                <w:sz w:val="20"/>
                <w:szCs w:val="20"/>
              </w:rPr>
              <w:t xml:space="preserve"> has </w:t>
            </w:r>
            <w:proofErr w:type="spellStart"/>
            <w:r w:rsidRPr="00F4252E">
              <w:rPr>
                <w:rFonts w:ascii="Calibri" w:eastAsia="Times New Roman" w:hAnsi="Calibri" w:cs="Times New Roman"/>
                <w:color w:val="000000"/>
                <w:sz w:val="20"/>
                <w:szCs w:val="20"/>
              </w:rPr>
              <w:t>response_types_supported</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ProviderConfigurationResponse.verify</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Config</w:t>
            </w:r>
            <w:proofErr w:type="spellEnd"/>
            <w:r w:rsidRPr="00F4252E">
              <w:rPr>
                <w:rFonts w:ascii="Calibri" w:eastAsia="Times New Roman" w:hAnsi="Calibri" w:cs="Times New Roman"/>
                <w:color w:val="000000"/>
                <w:sz w:val="20"/>
                <w:szCs w:val="20"/>
              </w:rPr>
              <w:t xml:space="preserve"> has </w:t>
            </w:r>
            <w:proofErr w:type="spellStart"/>
            <w:r w:rsidRPr="00F4252E">
              <w:rPr>
                <w:rFonts w:ascii="Calibri" w:eastAsia="Times New Roman" w:hAnsi="Calibri" w:cs="Times New Roman"/>
                <w:color w:val="000000"/>
                <w:sz w:val="20"/>
                <w:szCs w:val="20"/>
              </w:rPr>
              <w:t>subject_types_supported</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ProviderConfigurationResponse.verify</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Config</w:t>
            </w:r>
            <w:proofErr w:type="spellEnd"/>
            <w:r w:rsidRPr="00F4252E">
              <w:rPr>
                <w:rFonts w:ascii="Calibri" w:eastAsia="Times New Roman" w:hAnsi="Calibri" w:cs="Times New Roman"/>
                <w:color w:val="000000"/>
                <w:sz w:val="20"/>
                <w:szCs w:val="20"/>
              </w:rPr>
              <w:t xml:space="preserve"> has </w:t>
            </w:r>
            <w:proofErr w:type="spellStart"/>
            <w:r w:rsidRPr="00F4252E">
              <w:rPr>
                <w:rFonts w:ascii="Calibri" w:eastAsia="Times New Roman" w:hAnsi="Calibri" w:cs="Times New Roman"/>
                <w:color w:val="000000"/>
                <w:sz w:val="20"/>
                <w:szCs w:val="20"/>
              </w:rPr>
              <w:t>id_token_signing_alg_values_supported</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ProviderConfigurationResponse.verify</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 unless only none</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Config</w:t>
            </w:r>
            <w:proofErr w:type="spellEnd"/>
            <w:r w:rsidRPr="00F4252E">
              <w:rPr>
                <w:rFonts w:ascii="Calibri" w:eastAsia="Times New Roman" w:hAnsi="Calibri" w:cs="Times New Roman"/>
                <w:color w:val="000000"/>
                <w:sz w:val="20"/>
                <w:szCs w:val="20"/>
              </w:rPr>
              <w:t xml:space="preserve"> has </w:t>
            </w:r>
            <w:proofErr w:type="spellStart"/>
            <w:r w:rsidRPr="00F4252E">
              <w:rPr>
                <w:rFonts w:ascii="Calibri" w:eastAsia="Times New Roman" w:hAnsi="Calibri" w:cs="Times New Roman"/>
                <w:color w:val="000000"/>
                <w:sz w:val="20"/>
                <w:szCs w:val="20"/>
              </w:rPr>
              <w:t>claims_supported</w:t>
            </w:r>
            <w:proofErr w:type="spellEnd"/>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Verify that </w:t>
            </w:r>
            <w:proofErr w:type="spellStart"/>
            <w:r w:rsidRPr="00F4252E">
              <w:rPr>
                <w:rFonts w:ascii="Calibri" w:eastAsia="Times New Roman" w:hAnsi="Calibri" w:cs="Times New Roman"/>
                <w:color w:val="000000"/>
                <w:sz w:val="20"/>
                <w:szCs w:val="20"/>
              </w:rPr>
              <w:t>jwks_uri</w:t>
            </w:r>
            <w:proofErr w:type="spellEnd"/>
            <w:r w:rsidRPr="00F4252E">
              <w:rPr>
                <w:rFonts w:ascii="Calibri" w:eastAsia="Times New Roman" w:hAnsi="Calibri" w:cs="Times New Roman"/>
                <w:color w:val="000000"/>
                <w:sz w:val="20"/>
                <w:szCs w:val="20"/>
              </w:rPr>
              <w:t xml:space="preserve"> and </w:t>
            </w:r>
            <w:proofErr w:type="spellStart"/>
            <w:r w:rsidRPr="00F4252E">
              <w:rPr>
                <w:rFonts w:ascii="Calibri" w:eastAsia="Times New Roman" w:hAnsi="Calibri" w:cs="Times New Roman"/>
                <w:color w:val="000000"/>
                <w:sz w:val="20"/>
                <w:szCs w:val="20"/>
              </w:rPr>
              <w:t>claims_supported</w:t>
            </w:r>
            <w:proofErr w:type="spellEnd"/>
            <w:r w:rsidRPr="00F4252E">
              <w:rPr>
                <w:rFonts w:ascii="Calibri" w:eastAsia="Times New Roman" w:hAnsi="Calibri" w:cs="Times New Roman"/>
                <w:color w:val="000000"/>
                <w:sz w:val="20"/>
                <w:szCs w:val="20"/>
              </w:rPr>
              <w:t xml:space="preserve"> are published</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OP-Discovery-Values</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All OP endpoints use https</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VerifyOPEndpointsUseHTTPS</w:t>
            </w:r>
            <w:proofErr w:type="spellEnd"/>
            <w:r w:rsidRPr="00F4252E">
              <w:rPr>
                <w:rFonts w:ascii="Calibri" w:eastAsia="Times New Roman" w:hAnsi="Calibri" w:cs="Times New Roman"/>
                <w:color w:val="000000"/>
                <w:sz w:val="20"/>
                <w:szCs w:val="20"/>
              </w:rPr>
              <w:t>()</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52"/>
        </w:trPr>
        <w:tc>
          <w:tcPr>
            <w:tcW w:w="3287" w:type="dxa"/>
            <w:tcBorders>
              <w:top w:val="nil"/>
              <w:left w:val="single" w:sz="4" w:space="0" w:color="AAAAAA"/>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Can Discover Identifiers using E-Mail Syntax</w:t>
            </w:r>
          </w:p>
        </w:tc>
        <w:tc>
          <w:tcPr>
            <w:tcW w:w="2484"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Can Discover Identifiers using E-Mail Syntax</w:t>
            </w:r>
          </w:p>
        </w:tc>
        <w:tc>
          <w:tcPr>
            <w:tcW w:w="3230" w:type="dxa"/>
            <w:tcBorders>
              <w:top w:val="nil"/>
              <w:left w:val="nil"/>
              <w:bottom w:val="nil"/>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OP-Discovery-WebFinger-Email</w:t>
            </w:r>
          </w:p>
        </w:tc>
        <w:tc>
          <w:tcPr>
            <w:tcW w:w="710"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52"/>
        </w:trPr>
        <w:tc>
          <w:tcPr>
            <w:tcW w:w="3287" w:type="dxa"/>
            <w:tcBorders>
              <w:top w:val="single" w:sz="4" w:space="0" w:color="AAAAAA"/>
              <w:left w:val="single" w:sz="4" w:space="0" w:color="AAAAAA"/>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WebFinger discovery</w:t>
            </w:r>
          </w:p>
        </w:tc>
        <w:tc>
          <w:tcPr>
            <w:tcW w:w="2484" w:type="dxa"/>
            <w:tcBorders>
              <w:top w:val="single" w:sz="4" w:space="0" w:color="AAAAAA"/>
              <w:left w:val="nil"/>
              <w:bottom w:val="nil"/>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Can Discover Identifiers using URL Syntax</w:t>
            </w:r>
          </w:p>
        </w:tc>
        <w:tc>
          <w:tcPr>
            <w:tcW w:w="3230" w:type="dxa"/>
            <w:tcBorders>
              <w:top w:val="single" w:sz="4" w:space="0" w:color="AAAAAA"/>
              <w:left w:val="nil"/>
              <w:bottom w:val="nil"/>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OP-Discovery-WebFinger</w:t>
            </w:r>
          </w:p>
        </w:tc>
        <w:tc>
          <w:tcPr>
            <w:tcW w:w="710" w:type="dxa"/>
            <w:tcBorders>
              <w:top w:val="single" w:sz="4" w:space="0" w:color="AAAAAA"/>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single" w:sz="4" w:space="0" w:color="AAAAAA"/>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single" w:sz="4" w:space="0" w:color="AAAAAA"/>
              <w:left w:val="nil"/>
              <w:bottom w:val="nil"/>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360"/>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Dynamic Client Registration</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52"/>
        </w:trPr>
        <w:tc>
          <w:tcPr>
            <w:tcW w:w="3287" w:type="dxa"/>
            <w:tcBorders>
              <w:top w:val="single" w:sz="4" w:space="0" w:color="AAAAAA"/>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proofErr w:type="spellStart"/>
            <w:r w:rsidRPr="00F4252E">
              <w:rPr>
                <w:rFonts w:ascii="Calibri" w:eastAsia="Times New Roman" w:hAnsi="Calibri" w:cs="Times New Roman"/>
                <w:color w:val="000000"/>
                <w:sz w:val="20"/>
                <w:szCs w:val="20"/>
              </w:rPr>
              <w:t>Config</w:t>
            </w:r>
            <w:proofErr w:type="spellEnd"/>
            <w:r w:rsidRPr="00F4252E">
              <w:rPr>
                <w:rFonts w:ascii="Calibri" w:eastAsia="Times New Roman" w:hAnsi="Calibri" w:cs="Times New Roman"/>
                <w:color w:val="000000"/>
                <w:sz w:val="20"/>
                <w:szCs w:val="20"/>
              </w:rPr>
              <w:t xml:space="preserve"> has </w:t>
            </w:r>
            <w:proofErr w:type="spellStart"/>
            <w:r w:rsidRPr="00F4252E">
              <w:rPr>
                <w:rFonts w:ascii="Calibri" w:eastAsia="Times New Roman" w:hAnsi="Calibri" w:cs="Times New Roman"/>
                <w:color w:val="000000"/>
                <w:sz w:val="20"/>
                <w:szCs w:val="20"/>
              </w:rPr>
              <w:t>registration_endpoint</w:t>
            </w:r>
            <w:proofErr w:type="spellEnd"/>
          </w:p>
        </w:tc>
        <w:tc>
          <w:tcPr>
            <w:tcW w:w="2484" w:type="dxa"/>
            <w:tcBorders>
              <w:top w:val="single" w:sz="4" w:space="0" w:color="AAAAAA"/>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Verify that </w:t>
            </w:r>
            <w:proofErr w:type="spellStart"/>
            <w:r w:rsidRPr="00F4252E">
              <w:rPr>
                <w:rFonts w:ascii="Calibri" w:eastAsia="Times New Roman" w:hAnsi="Calibri" w:cs="Times New Roman"/>
                <w:color w:val="000000"/>
                <w:sz w:val="20"/>
                <w:szCs w:val="20"/>
              </w:rPr>
              <w:t>registration_endpoint</w:t>
            </w:r>
            <w:proofErr w:type="spellEnd"/>
            <w:r w:rsidRPr="00F4252E">
              <w:rPr>
                <w:rFonts w:ascii="Calibri" w:eastAsia="Times New Roman" w:hAnsi="Calibri" w:cs="Times New Roman"/>
                <w:color w:val="000000"/>
                <w:sz w:val="20"/>
                <w:szCs w:val="20"/>
              </w:rPr>
              <w:t xml:space="preserve"> is published</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OP-Registration-Endpoint</w:t>
            </w:r>
          </w:p>
        </w:tc>
        <w:tc>
          <w:tcPr>
            <w:tcW w:w="710" w:type="dxa"/>
            <w:tcBorders>
              <w:top w:val="single" w:sz="4" w:space="0" w:color="AAAAAA"/>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single" w:sz="4" w:space="0" w:color="AAAAAA"/>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single" w:sz="4" w:space="0" w:color="AAAAAA"/>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single" w:sz="4" w:space="0" w:color="B2B2B2"/>
              <w:left w:val="nil"/>
              <w:bottom w:val="single" w:sz="4" w:space="0" w:color="B2B2B2"/>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52"/>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lastRenderedPageBreak/>
              <w:t>Enables dynamic registration</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Client registration Request</w:t>
            </w:r>
          </w:p>
        </w:tc>
        <w:tc>
          <w:tcPr>
            <w:tcW w:w="3230" w:type="dxa"/>
            <w:tcBorders>
              <w:top w:val="nil"/>
              <w:left w:val="nil"/>
              <w:bottom w:val="nil"/>
              <w:right w:val="nil"/>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OP-Registration-Dynamic</w:t>
            </w:r>
          </w:p>
        </w:tc>
        <w:tc>
          <w:tcPr>
            <w:tcW w:w="710" w:type="dxa"/>
            <w:tcBorders>
              <w:top w:val="nil"/>
              <w:left w:val="single" w:sz="12" w:space="0" w:color="000000"/>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using Sector Identifier for pairwise sub values</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single" w:sz="4" w:space="0" w:color="AAAAAA"/>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b/>
                <w:bCs/>
                <w:color w:val="FF2C21"/>
                <w:sz w:val="20"/>
                <w:szCs w:val="20"/>
              </w:rPr>
            </w:pPr>
            <w:r w:rsidRPr="00F4252E">
              <w:rPr>
                <w:rFonts w:ascii="Calibri" w:eastAsia="Times New Roman" w:hAnsi="Calibri" w:cs="Times New Roman"/>
                <w:b/>
                <w:bCs/>
                <w:color w:val="FF2C21"/>
                <w:sz w:val="20"/>
                <w:szCs w:val="20"/>
              </w:rPr>
              <w:t> </w:t>
            </w:r>
          </w:p>
        </w:tc>
        <w:tc>
          <w:tcPr>
            <w:tcW w:w="710"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99"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99"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Displays </w:t>
            </w:r>
            <w:proofErr w:type="spellStart"/>
            <w:r w:rsidRPr="00F4252E">
              <w:rPr>
                <w:rFonts w:ascii="Calibri" w:eastAsia="Times New Roman" w:hAnsi="Calibri" w:cs="Times New Roman"/>
                <w:color w:val="000000"/>
                <w:sz w:val="20"/>
                <w:szCs w:val="20"/>
              </w:rPr>
              <w:t>logo_uri</w:t>
            </w:r>
            <w:proofErr w:type="spellEnd"/>
            <w:r w:rsidRPr="00F4252E">
              <w:rPr>
                <w:rFonts w:ascii="Calibri" w:eastAsia="Times New Roman" w:hAnsi="Calibri" w:cs="Times New Roman"/>
                <w:color w:val="000000"/>
                <w:sz w:val="20"/>
                <w:szCs w:val="20"/>
              </w:rPr>
              <w:t xml:space="preserve"> in login page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Registration with </w:t>
            </w:r>
            <w:proofErr w:type="spellStart"/>
            <w:r w:rsidRPr="00F4252E">
              <w:rPr>
                <w:rFonts w:ascii="Calibri" w:eastAsia="Times New Roman" w:hAnsi="Calibri" w:cs="Times New Roman"/>
                <w:color w:val="000000"/>
                <w:sz w:val="20"/>
                <w:szCs w:val="20"/>
              </w:rPr>
              <w:t>logo_uri</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OP-Registration-</w:t>
            </w:r>
            <w:proofErr w:type="spellStart"/>
            <w:r w:rsidRPr="00F4252E">
              <w:rPr>
                <w:rFonts w:ascii="Calibri" w:eastAsia="Times New Roman" w:hAnsi="Calibri" w:cs="Times New Roman"/>
                <w:color w:val="000000"/>
                <w:sz w:val="20"/>
                <w:szCs w:val="20"/>
              </w:rPr>
              <w:t>logo_uri</w:t>
            </w:r>
            <w:proofErr w:type="spellEnd"/>
          </w:p>
        </w:tc>
        <w:tc>
          <w:tcPr>
            <w:tcW w:w="710"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99"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99"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Displays </w:t>
            </w:r>
            <w:proofErr w:type="spellStart"/>
            <w:r w:rsidRPr="00F4252E">
              <w:rPr>
                <w:rFonts w:ascii="Calibri" w:eastAsia="Times New Roman" w:hAnsi="Calibri" w:cs="Times New Roman"/>
                <w:color w:val="000000"/>
                <w:sz w:val="20"/>
                <w:szCs w:val="20"/>
              </w:rPr>
              <w:t>policy_uri</w:t>
            </w:r>
            <w:proofErr w:type="spellEnd"/>
            <w:r w:rsidRPr="00F4252E">
              <w:rPr>
                <w:rFonts w:ascii="Calibri" w:eastAsia="Times New Roman" w:hAnsi="Calibri" w:cs="Times New Roman"/>
                <w:color w:val="000000"/>
                <w:sz w:val="20"/>
                <w:szCs w:val="20"/>
              </w:rPr>
              <w:t xml:space="preserve"> in login page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Registration with </w:t>
            </w:r>
            <w:proofErr w:type="spellStart"/>
            <w:r w:rsidRPr="00F4252E">
              <w:rPr>
                <w:rFonts w:ascii="Calibri" w:eastAsia="Times New Roman" w:hAnsi="Calibri" w:cs="Times New Roman"/>
                <w:color w:val="000000"/>
                <w:sz w:val="20"/>
                <w:szCs w:val="20"/>
              </w:rPr>
              <w:t>policy_uri</w:t>
            </w:r>
            <w:proofErr w:type="spellEnd"/>
          </w:p>
        </w:tc>
        <w:tc>
          <w:tcPr>
            <w:tcW w:w="3230" w:type="dxa"/>
            <w:tcBorders>
              <w:top w:val="nil"/>
              <w:left w:val="nil"/>
              <w:bottom w:val="nil"/>
              <w:right w:val="nil"/>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OP-Registration-</w:t>
            </w:r>
            <w:proofErr w:type="spellStart"/>
            <w:r w:rsidRPr="00F4252E">
              <w:rPr>
                <w:rFonts w:ascii="Calibri" w:eastAsia="Times New Roman" w:hAnsi="Calibri" w:cs="Times New Roman"/>
                <w:color w:val="000000"/>
                <w:sz w:val="20"/>
                <w:szCs w:val="20"/>
              </w:rPr>
              <w:t>policy_uri</w:t>
            </w:r>
            <w:proofErr w:type="spellEnd"/>
          </w:p>
        </w:tc>
        <w:tc>
          <w:tcPr>
            <w:tcW w:w="710" w:type="dxa"/>
            <w:tcBorders>
              <w:top w:val="nil"/>
              <w:left w:val="single" w:sz="12" w:space="0" w:color="000000"/>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99"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99"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Displays </w:t>
            </w:r>
            <w:proofErr w:type="spellStart"/>
            <w:r w:rsidRPr="00F4252E">
              <w:rPr>
                <w:rFonts w:ascii="Calibri" w:eastAsia="Times New Roman" w:hAnsi="Calibri" w:cs="Times New Roman"/>
                <w:color w:val="000000"/>
                <w:sz w:val="20"/>
                <w:szCs w:val="20"/>
              </w:rPr>
              <w:t>tos_uri</w:t>
            </w:r>
            <w:proofErr w:type="spellEnd"/>
            <w:r w:rsidRPr="00F4252E">
              <w:rPr>
                <w:rFonts w:ascii="Calibri" w:eastAsia="Times New Roman" w:hAnsi="Calibri" w:cs="Times New Roman"/>
                <w:color w:val="000000"/>
                <w:sz w:val="20"/>
                <w:szCs w:val="20"/>
              </w:rPr>
              <w:t xml:space="preserve"> in login page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Registration with </w:t>
            </w:r>
            <w:proofErr w:type="spellStart"/>
            <w:r w:rsidRPr="00F4252E">
              <w:rPr>
                <w:rFonts w:ascii="Calibri" w:eastAsia="Times New Roman" w:hAnsi="Calibri" w:cs="Times New Roman"/>
                <w:color w:val="000000"/>
                <w:sz w:val="20"/>
                <w:szCs w:val="20"/>
              </w:rPr>
              <w:t>tos_uri</w:t>
            </w:r>
            <w:proofErr w:type="spellEnd"/>
          </w:p>
        </w:tc>
        <w:tc>
          <w:tcPr>
            <w:tcW w:w="3230" w:type="dxa"/>
            <w:tcBorders>
              <w:top w:val="single" w:sz="4" w:space="0" w:color="AAAAAA"/>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OP-Registration-</w:t>
            </w:r>
            <w:proofErr w:type="spellStart"/>
            <w:r w:rsidRPr="00F4252E">
              <w:rPr>
                <w:rFonts w:ascii="Calibri" w:eastAsia="Times New Roman" w:hAnsi="Calibri" w:cs="Times New Roman"/>
                <w:color w:val="000000"/>
                <w:sz w:val="20"/>
                <w:szCs w:val="20"/>
              </w:rPr>
              <w:t>tos_uri</w:t>
            </w:r>
            <w:proofErr w:type="spellEnd"/>
          </w:p>
        </w:tc>
        <w:tc>
          <w:tcPr>
            <w:tcW w:w="710"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99"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99" w:type="dxa"/>
            <w:tcBorders>
              <w:top w:val="nil"/>
              <w:left w:val="nil"/>
              <w:bottom w:val="single" w:sz="4" w:space="0" w:color="B2B2B2"/>
              <w:right w:val="single" w:sz="4" w:space="0" w:color="B2B2B2"/>
            </w:tcBorders>
            <w:shd w:val="clear" w:color="000000" w:fill="FFFFCC"/>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SHOULD</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Uses keys registered with </w:t>
            </w:r>
            <w:proofErr w:type="spellStart"/>
            <w:r w:rsidRPr="00F4252E">
              <w:rPr>
                <w:rFonts w:ascii="Calibri" w:eastAsia="Times New Roman" w:hAnsi="Calibri" w:cs="Times New Roman"/>
                <w:color w:val="000000"/>
                <w:sz w:val="20"/>
                <w:szCs w:val="20"/>
              </w:rPr>
              <w:t>jwks</w:t>
            </w:r>
            <w:proofErr w:type="spellEnd"/>
            <w:r w:rsidRPr="00F4252E">
              <w:rPr>
                <w:rFonts w:ascii="Calibri" w:eastAsia="Times New Roman" w:hAnsi="Calibri" w:cs="Times New Roman"/>
                <w:color w:val="000000"/>
                <w:sz w:val="20"/>
                <w:szCs w:val="20"/>
              </w:rPr>
              <w:t xml:space="preserve"> value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Uses Keys Registered with </w:t>
            </w:r>
            <w:proofErr w:type="spellStart"/>
            <w:r w:rsidRPr="00F4252E">
              <w:rPr>
                <w:rFonts w:ascii="Calibri" w:eastAsia="Times New Roman" w:hAnsi="Calibri" w:cs="Times New Roman"/>
                <w:color w:val="000000"/>
                <w:sz w:val="20"/>
                <w:szCs w:val="20"/>
              </w:rPr>
              <w:t>jwks</w:t>
            </w:r>
            <w:proofErr w:type="spellEnd"/>
            <w:r w:rsidRPr="00F4252E">
              <w:rPr>
                <w:rFonts w:ascii="Calibri" w:eastAsia="Times New Roman" w:hAnsi="Calibri" w:cs="Times New Roman"/>
                <w:color w:val="000000"/>
                <w:sz w:val="20"/>
                <w:szCs w:val="20"/>
              </w:rPr>
              <w:t xml:space="preserve"> Value</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OP-Registration-</w:t>
            </w:r>
            <w:proofErr w:type="spellStart"/>
            <w:r w:rsidRPr="00F4252E">
              <w:rPr>
                <w:rFonts w:ascii="Calibri" w:eastAsia="Times New Roman" w:hAnsi="Calibri" w:cs="Times New Roman"/>
                <w:color w:val="000000"/>
                <w:sz w:val="20"/>
                <w:szCs w:val="20"/>
              </w:rPr>
              <w:t>jwks</w:t>
            </w:r>
            <w:proofErr w:type="spellEnd"/>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Uses keys registered with </w:t>
            </w:r>
            <w:proofErr w:type="spellStart"/>
            <w:r w:rsidRPr="00F4252E">
              <w:rPr>
                <w:rFonts w:ascii="Calibri" w:eastAsia="Times New Roman" w:hAnsi="Calibri" w:cs="Times New Roman"/>
                <w:color w:val="000000"/>
                <w:sz w:val="20"/>
                <w:szCs w:val="20"/>
              </w:rPr>
              <w:t>jwks_uri</w:t>
            </w:r>
            <w:proofErr w:type="spellEnd"/>
            <w:r w:rsidRPr="00F4252E">
              <w:rPr>
                <w:rFonts w:ascii="Calibri" w:eastAsia="Times New Roman" w:hAnsi="Calibri" w:cs="Times New Roman"/>
                <w:color w:val="000000"/>
                <w:sz w:val="20"/>
                <w:szCs w:val="20"/>
              </w:rPr>
              <w:t xml:space="preserve"> value</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Uses Keys Registered with </w:t>
            </w:r>
            <w:proofErr w:type="spellStart"/>
            <w:r w:rsidRPr="00F4252E">
              <w:rPr>
                <w:rFonts w:ascii="Calibri" w:eastAsia="Times New Roman" w:hAnsi="Calibri" w:cs="Times New Roman"/>
                <w:color w:val="000000"/>
                <w:sz w:val="20"/>
                <w:szCs w:val="20"/>
              </w:rPr>
              <w:t>jwks_uri</w:t>
            </w:r>
            <w:proofErr w:type="spellEnd"/>
            <w:r w:rsidRPr="00F4252E">
              <w:rPr>
                <w:rFonts w:ascii="Calibri" w:eastAsia="Times New Roman" w:hAnsi="Calibri" w:cs="Times New Roman"/>
                <w:color w:val="000000"/>
                <w:sz w:val="20"/>
                <w:szCs w:val="20"/>
              </w:rPr>
              <w:t xml:space="preserve"> Value</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OP-Registration-</w:t>
            </w:r>
            <w:proofErr w:type="spellStart"/>
            <w:r w:rsidRPr="00F4252E">
              <w:rPr>
                <w:rFonts w:ascii="Calibri" w:eastAsia="Times New Roman" w:hAnsi="Calibri" w:cs="Times New Roman"/>
                <w:color w:val="000000"/>
                <w:sz w:val="20"/>
                <w:szCs w:val="20"/>
              </w:rPr>
              <w:t>jwks_uri</w:t>
            </w:r>
            <w:proofErr w:type="spellEnd"/>
          </w:p>
        </w:tc>
        <w:tc>
          <w:tcPr>
            <w:tcW w:w="710"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52"/>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Reject Sector Identifier not containing registered </w:t>
            </w:r>
            <w:proofErr w:type="spellStart"/>
            <w:r w:rsidRPr="00F4252E">
              <w:rPr>
                <w:rFonts w:ascii="Calibri" w:eastAsia="Times New Roman" w:hAnsi="Calibri" w:cs="Times New Roman"/>
                <w:color w:val="000000"/>
                <w:sz w:val="20"/>
                <w:szCs w:val="20"/>
              </w:rPr>
              <w:t>redirect_uri</w:t>
            </w:r>
            <w:proofErr w:type="spellEnd"/>
            <w:r w:rsidRPr="00F4252E">
              <w:rPr>
                <w:rFonts w:ascii="Calibri" w:eastAsia="Times New Roman" w:hAnsi="Calibri" w:cs="Times New Roman"/>
                <w:color w:val="000000"/>
                <w:sz w:val="20"/>
                <w:szCs w:val="20"/>
              </w:rPr>
              <w:t xml:space="preserve"> values</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Incorrect registration of </w:t>
            </w:r>
            <w:proofErr w:type="spellStart"/>
            <w:r w:rsidRPr="00F4252E">
              <w:rPr>
                <w:rFonts w:ascii="Calibri" w:eastAsia="Times New Roman" w:hAnsi="Calibri" w:cs="Times New Roman"/>
                <w:color w:val="000000"/>
                <w:sz w:val="20"/>
                <w:szCs w:val="20"/>
              </w:rPr>
              <w:t>sector_identifier_uri</w:t>
            </w:r>
            <w:proofErr w:type="spellEnd"/>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OP-Registration-Sector-Bad</w:t>
            </w:r>
          </w:p>
        </w:tc>
        <w:tc>
          <w:tcPr>
            <w:tcW w:w="710"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360"/>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Key Rollover</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6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Can rollover OP signing key</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Can Rollover OP Signing Key</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OP-Rollover-OP-Sig</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B2B2B2"/>
              <w:right w:val="single" w:sz="4" w:space="0" w:color="B2B2B2"/>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840"/>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RP signing key rollover</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Request access token, change RSA signing key and request another access token</w:t>
            </w:r>
          </w:p>
        </w:tc>
        <w:tc>
          <w:tcPr>
            <w:tcW w:w="3230" w:type="dxa"/>
            <w:tcBorders>
              <w:top w:val="nil"/>
              <w:left w:val="nil"/>
              <w:bottom w:val="single" w:sz="4" w:space="0" w:color="AAAAAA"/>
              <w:right w:val="single" w:sz="12" w:space="0" w:color="000000"/>
            </w:tcBorders>
            <w:shd w:val="clear" w:color="auto" w:fill="auto"/>
            <w:noWrap/>
            <w:vAlign w:val="bottom"/>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OP-Rollover-RP-Sig</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354"/>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proofErr w:type="spellStart"/>
            <w:r w:rsidRPr="00F4252E">
              <w:rPr>
                <w:rFonts w:ascii="Calibri" w:eastAsia="Times New Roman" w:hAnsi="Calibri" w:cs="Times New Roman"/>
                <w:b/>
                <w:bCs/>
                <w:color w:val="000000"/>
                <w:sz w:val="20"/>
                <w:szCs w:val="20"/>
              </w:rPr>
              <w:t>request_uri</w:t>
            </w:r>
            <w:proofErr w:type="spellEnd"/>
            <w:r w:rsidRPr="00F4252E">
              <w:rPr>
                <w:rFonts w:ascii="Calibri" w:eastAsia="Times New Roman" w:hAnsi="Calibri" w:cs="Times New Roman"/>
                <w:b/>
                <w:bCs/>
                <w:color w:val="000000"/>
                <w:sz w:val="20"/>
                <w:szCs w:val="20"/>
              </w:rPr>
              <w:t xml:space="preserve"> Request Parameter</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request_uri</w:t>
            </w:r>
            <w:proofErr w:type="spellEnd"/>
            <w:r w:rsidRPr="00F4252E">
              <w:rPr>
                <w:rFonts w:ascii="Calibri" w:eastAsia="Times New Roman" w:hAnsi="Calibri" w:cs="Times New Roman"/>
                <w:color w:val="000000"/>
                <w:sz w:val="20"/>
                <w:szCs w:val="20"/>
              </w:rPr>
              <w:t xml:space="preserve"> request parameter</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request_uri</w:t>
            </w:r>
            <w:proofErr w:type="spellEnd"/>
            <w:r w:rsidRPr="00F4252E">
              <w:rPr>
                <w:rFonts w:ascii="Calibri" w:eastAsia="Times New Roman" w:hAnsi="Calibri" w:cs="Times New Roman"/>
                <w:color w:val="000000"/>
                <w:sz w:val="20"/>
                <w:szCs w:val="20"/>
              </w:rPr>
              <w:t xml:space="preserve"> Request Parameter</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request_uri</w:t>
            </w:r>
            <w:proofErr w:type="spellEnd"/>
            <w:r w:rsidRPr="00F4252E">
              <w:rPr>
                <w:rFonts w:ascii="Calibri" w:eastAsia="Times New Roman" w:hAnsi="Calibri" w:cs="Times New Roman"/>
                <w:color w:val="000000"/>
                <w:sz w:val="20"/>
                <w:szCs w:val="20"/>
              </w:rPr>
              <w:t>-Support</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request_uri</w:t>
            </w:r>
            <w:proofErr w:type="spellEnd"/>
            <w:r w:rsidRPr="00F4252E">
              <w:rPr>
                <w:rFonts w:ascii="Calibri" w:eastAsia="Times New Roman" w:hAnsi="Calibri" w:cs="Times New Roman"/>
                <w:color w:val="000000"/>
                <w:sz w:val="20"/>
                <w:szCs w:val="20"/>
              </w:rPr>
              <w:t xml:space="preserve"> request parameter with unsecured request</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request_uri</w:t>
            </w:r>
            <w:proofErr w:type="spellEnd"/>
            <w:r w:rsidRPr="00F4252E">
              <w:rPr>
                <w:rFonts w:ascii="Calibri" w:eastAsia="Times New Roman" w:hAnsi="Calibri" w:cs="Times New Roman"/>
                <w:color w:val="000000"/>
                <w:sz w:val="20"/>
                <w:szCs w:val="20"/>
              </w:rPr>
              <w:t xml:space="preserve"> Request Parameter with </w:t>
            </w:r>
            <w:proofErr w:type="spellStart"/>
            <w:r w:rsidRPr="00F4252E">
              <w:rPr>
                <w:rFonts w:ascii="Calibri" w:eastAsia="Times New Roman" w:hAnsi="Calibri" w:cs="Times New Roman"/>
                <w:color w:val="000000"/>
                <w:sz w:val="20"/>
                <w:szCs w:val="20"/>
              </w:rPr>
              <w:t>unSigned</w:t>
            </w:r>
            <w:proofErr w:type="spellEnd"/>
            <w:r w:rsidRPr="00F4252E">
              <w:rPr>
                <w:rFonts w:ascii="Calibri" w:eastAsia="Times New Roman" w:hAnsi="Calibri" w:cs="Times New Roman"/>
                <w:color w:val="000000"/>
                <w:sz w:val="20"/>
                <w:szCs w:val="20"/>
              </w:rPr>
              <w:t xml:space="preserve"> Request</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request_uri</w:t>
            </w:r>
            <w:proofErr w:type="spellEnd"/>
            <w:r w:rsidRPr="00F4252E">
              <w:rPr>
                <w:rFonts w:ascii="Calibri" w:eastAsia="Times New Roman" w:hAnsi="Calibri" w:cs="Times New Roman"/>
                <w:color w:val="000000"/>
                <w:sz w:val="20"/>
                <w:szCs w:val="20"/>
              </w:rPr>
              <w:t>-Unsigned</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request_uri</w:t>
            </w:r>
            <w:proofErr w:type="spellEnd"/>
            <w:r w:rsidRPr="00F4252E">
              <w:rPr>
                <w:rFonts w:ascii="Calibri" w:eastAsia="Times New Roman" w:hAnsi="Calibri" w:cs="Times New Roman"/>
                <w:color w:val="000000"/>
                <w:sz w:val="20"/>
                <w:szCs w:val="20"/>
              </w:rPr>
              <w:t xml:space="preserve"> request parameter with signed request</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w:t>
            </w:r>
            <w:proofErr w:type="spellStart"/>
            <w:r w:rsidRPr="00F4252E">
              <w:rPr>
                <w:rFonts w:ascii="Calibri" w:eastAsia="Times New Roman" w:hAnsi="Calibri" w:cs="Times New Roman"/>
                <w:color w:val="000000"/>
                <w:sz w:val="20"/>
                <w:szCs w:val="20"/>
              </w:rPr>
              <w:t>request_uri</w:t>
            </w:r>
            <w:proofErr w:type="spellEnd"/>
            <w:r w:rsidRPr="00F4252E">
              <w:rPr>
                <w:rFonts w:ascii="Calibri" w:eastAsia="Times New Roman" w:hAnsi="Calibri" w:cs="Times New Roman"/>
                <w:color w:val="000000"/>
                <w:sz w:val="20"/>
                <w:szCs w:val="20"/>
              </w:rPr>
              <w:t xml:space="preserve"> Request Parameter with Signed Request</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w:t>
            </w:r>
            <w:proofErr w:type="spellStart"/>
            <w:r w:rsidRPr="00F4252E">
              <w:rPr>
                <w:rFonts w:ascii="Calibri" w:eastAsia="Times New Roman" w:hAnsi="Calibri" w:cs="Times New Roman"/>
                <w:color w:val="000000"/>
                <w:sz w:val="20"/>
                <w:szCs w:val="20"/>
              </w:rPr>
              <w:t>request_uri</w:t>
            </w:r>
            <w:proofErr w:type="spellEnd"/>
            <w:r w:rsidRPr="00F4252E">
              <w:rPr>
                <w:rFonts w:ascii="Calibri" w:eastAsia="Times New Roman" w:hAnsi="Calibri" w:cs="Times New Roman"/>
                <w:color w:val="000000"/>
                <w:sz w:val="20"/>
                <w:szCs w:val="20"/>
              </w:rPr>
              <w:t>-Sig</w:t>
            </w:r>
          </w:p>
        </w:tc>
        <w:tc>
          <w:tcPr>
            <w:tcW w:w="710"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single" w:sz="4" w:space="0" w:color="AAAAAA"/>
              <w:right w:val="single" w:sz="4" w:space="0" w:color="B2B2B2"/>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B2B2B2"/>
              <w:right w:val="nil"/>
            </w:tcBorders>
            <w:shd w:val="clear" w:color="000000" w:fill="C6EFCE"/>
            <w:hideMark/>
          </w:tcPr>
          <w:p w:rsidR="00F4252E" w:rsidRPr="00F4252E" w:rsidRDefault="00F4252E" w:rsidP="00F4252E">
            <w:pPr>
              <w:spacing w:after="0" w:line="240" w:lineRule="auto"/>
              <w:jc w:val="center"/>
              <w:rPr>
                <w:rFonts w:ascii="Calibri" w:eastAsia="Times New Roman" w:hAnsi="Calibri" w:cs="Times New Roman"/>
                <w:color w:val="006100"/>
                <w:sz w:val="20"/>
                <w:szCs w:val="20"/>
              </w:rPr>
            </w:pPr>
            <w:r w:rsidRPr="00F4252E">
              <w:rPr>
                <w:rFonts w:ascii="Calibri" w:eastAsia="Times New Roman" w:hAnsi="Calibri" w:cs="Times New Roman"/>
                <w:color w:val="006100"/>
                <w:sz w:val="20"/>
                <w:szCs w:val="20"/>
              </w:rPr>
              <w:t>y</w:t>
            </w:r>
          </w:p>
        </w:tc>
      </w:tr>
      <w:tr w:rsidR="00F4252E" w:rsidRPr="00F4252E" w:rsidTr="00F4252E">
        <w:trPr>
          <w:trHeight w:val="354"/>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 xml:space="preserve">request </w:t>
            </w:r>
            <w:proofErr w:type="spellStart"/>
            <w:r w:rsidRPr="00F4252E">
              <w:rPr>
                <w:rFonts w:ascii="Calibri" w:eastAsia="Times New Roman" w:hAnsi="Calibri" w:cs="Times New Roman"/>
                <w:b/>
                <w:bCs/>
                <w:color w:val="000000"/>
                <w:sz w:val="20"/>
                <w:szCs w:val="20"/>
              </w:rPr>
              <w:t>Request</w:t>
            </w:r>
            <w:proofErr w:type="spellEnd"/>
            <w:r w:rsidRPr="00F4252E">
              <w:rPr>
                <w:rFonts w:ascii="Calibri" w:eastAsia="Times New Roman" w:hAnsi="Calibri" w:cs="Times New Roman"/>
                <w:b/>
                <w:bCs/>
                <w:color w:val="000000"/>
                <w:sz w:val="20"/>
                <w:szCs w:val="20"/>
              </w:rPr>
              <w:t xml:space="preserve"> Parameter</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lastRenderedPageBreak/>
              <w:t xml:space="preserve">Support request </w:t>
            </w:r>
            <w:proofErr w:type="spellStart"/>
            <w:r w:rsidRPr="00F4252E">
              <w:rPr>
                <w:rFonts w:ascii="Calibri" w:eastAsia="Times New Roman" w:hAnsi="Calibri" w:cs="Times New Roman"/>
                <w:color w:val="000000"/>
                <w:sz w:val="20"/>
                <w:szCs w:val="20"/>
              </w:rPr>
              <w:t>request</w:t>
            </w:r>
            <w:proofErr w:type="spellEnd"/>
            <w:r w:rsidRPr="00F4252E">
              <w:rPr>
                <w:rFonts w:ascii="Calibri" w:eastAsia="Times New Roman" w:hAnsi="Calibri" w:cs="Times New Roman"/>
                <w:color w:val="000000"/>
                <w:sz w:val="20"/>
                <w:szCs w:val="20"/>
              </w:rPr>
              <w:t xml:space="preserve"> parameter</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request </w:t>
            </w:r>
            <w:proofErr w:type="spellStart"/>
            <w:r w:rsidRPr="00F4252E">
              <w:rPr>
                <w:rFonts w:ascii="Calibri" w:eastAsia="Times New Roman" w:hAnsi="Calibri" w:cs="Times New Roman"/>
                <w:color w:val="000000"/>
                <w:sz w:val="20"/>
                <w:szCs w:val="20"/>
              </w:rPr>
              <w:t>Request</w:t>
            </w:r>
            <w:proofErr w:type="spellEnd"/>
            <w:r w:rsidRPr="00F4252E">
              <w:rPr>
                <w:rFonts w:ascii="Calibri" w:eastAsia="Times New Roman" w:hAnsi="Calibri" w:cs="Times New Roman"/>
                <w:color w:val="000000"/>
                <w:sz w:val="20"/>
                <w:szCs w:val="20"/>
              </w:rPr>
              <w:t xml:space="preserve"> Parameter</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OP-request-Support</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56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request </w:t>
            </w:r>
            <w:proofErr w:type="spellStart"/>
            <w:r w:rsidRPr="00F4252E">
              <w:rPr>
                <w:rFonts w:ascii="Calibri" w:eastAsia="Times New Roman" w:hAnsi="Calibri" w:cs="Times New Roman"/>
                <w:color w:val="000000"/>
                <w:sz w:val="20"/>
                <w:szCs w:val="20"/>
              </w:rPr>
              <w:t>request</w:t>
            </w:r>
            <w:proofErr w:type="spellEnd"/>
            <w:r w:rsidRPr="00F4252E">
              <w:rPr>
                <w:rFonts w:ascii="Calibri" w:eastAsia="Times New Roman" w:hAnsi="Calibri" w:cs="Times New Roman"/>
                <w:color w:val="000000"/>
                <w:sz w:val="20"/>
                <w:szCs w:val="20"/>
              </w:rPr>
              <w:t xml:space="preserve"> parameter with unsecured request</w:t>
            </w:r>
          </w:p>
        </w:tc>
        <w:tc>
          <w:tcPr>
            <w:tcW w:w="2484"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xml:space="preserve">Support request </w:t>
            </w:r>
            <w:proofErr w:type="spellStart"/>
            <w:r w:rsidRPr="00F4252E">
              <w:rPr>
                <w:rFonts w:ascii="Calibri" w:eastAsia="Times New Roman" w:hAnsi="Calibri" w:cs="Times New Roman"/>
                <w:color w:val="000000"/>
                <w:sz w:val="20"/>
                <w:szCs w:val="20"/>
              </w:rPr>
              <w:t>Request</w:t>
            </w:r>
            <w:proofErr w:type="spellEnd"/>
            <w:r w:rsidRPr="00F4252E">
              <w:rPr>
                <w:rFonts w:ascii="Calibri" w:eastAsia="Times New Roman" w:hAnsi="Calibri" w:cs="Times New Roman"/>
                <w:color w:val="000000"/>
                <w:sz w:val="20"/>
                <w:szCs w:val="20"/>
              </w:rPr>
              <w:t xml:space="preserve"> Parameter with </w:t>
            </w:r>
            <w:proofErr w:type="spellStart"/>
            <w:r w:rsidRPr="00F4252E">
              <w:rPr>
                <w:rFonts w:ascii="Calibri" w:eastAsia="Times New Roman" w:hAnsi="Calibri" w:cs="Times New Roman"/>
                <w:color w:val="000000"/>
                <w:sz w:val="20"/>
                <w:szCs w:val="20"/>
              </w:rPr>
              <w:t>unSigned</w:t>
            </w:r>
            <w:proofErr w:type="spellEnd"/>
            <w:r w:rsidRPr="00F4252E">
              <w:rPr>
                <w:rFonts w:ascii="Calibri" w:eastAsia="Times New Roman" w:hAnsi="Calibri" w:cs="Times New Roman"/>
                <w:color w:val="000000"/>
                <w:sz w:val="20"/>
                <w:szCs w:val="20"/>
              </w:rPr>
              <w:t xml:space="preserve"> Request</w:t>
            </w:r>
          </w:p>
        </w:tc>
        <w:tc>
          <w:tcPr>
            <w:tcW w:w="3230" w:type="dxa"/>
            <w:tcBorders>
              <w:top w:val="nil"/>
              <w:left w:val="nil"/>
              <w:bottom w:val="single" w:sz="4" w:space="0" w:color="AAAAAA"/>
              <w:right w:val="single" w:sz="12" w:space="0" w:color="000000"/>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OP-request-Unsigned</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354"/>
        </w:trPr>
        <w:tc>
          <w:tcPr>
            <w:tcW w:w="3287"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b/>
                <w:bCs/>
                <w:color w:val="000000"/>
                <w:sz w:val="20"/>
                <w:szCs w:val="20"/>
              </w:rPr>
            </w:pPr>
            <w:r w:rsidRPr="00F4252E">
              <w:rPr>
                <w:rFonts w:ascii="Calibri" w:eastAsia="Times New Roman" w:hAnsi="Calibri" w:cs="Times New Roman"/>
                <w:b/>
                <w:bCs/>
                <w:color w:val="000000"/>
                <w:sz w:val="20"/>
                <w:szCs w:val="20"/>
              </w:rPr>
              <w:t>claims Request Parameter</w:t>
            </w:r>
          </w:p>
        </w:tc>
        <w:tc>
          <w:tcPr>
            <w:tcW w:w="2484" w:type="dxa"/>
            <w:tcBorders>
              <w:top w:val="nil"/>
              <w:left w:val="nil"/>
              <w:bottom w:val="nil"/>
              <w:right w:val="nil"/>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3230" w:type="dxa"/>
            <w:tcBorders>
              <w:top w:val="nil"/>
              <w:left w:val="nil"/>
              <w:bottom w:val="nil"/>
              <w:right w:val="single" w:sz="12" w:space="0" w:color="000000"/>
            </w:tcBorders>
            <w:shd w:val="clear" w:color="000000" w:fill="DBE5F1"/>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10" w:type="dxa"/>
            <w:tcBorders>
              <w:top w:val="nil"/>
              <w:left w:val="nil"/>
              <w:bottom w:val="single" w:sz="4" w:space="0" w:color="BFBFBF"/>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99" w:type="dxa"/>
            <w:tcBorders>
              <w:top w:val="nil"/>
              <w:left w:val="nil"/>
              <w:bottom w:val="single" w:sz="4" w:space="0" w:color="B2B2B2"/>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618"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nil"/>
              <w:right w:val="nil"/>
            </w:tcBorders>
            <w:shd w:val="clear" w:color="000000" w:fill="DBE5F1"/>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r w:rsidR="00F4252E" w:rsidRPr="00F4252E" w:rsidTr="00F4252E">
        <w:trPr>
          <w:trHeight w:val="624"/>
        </w:trPr>
        <w:tc>
          <w:tcPr>
            <w:tcW w:w="3287" w:type="dxa"/>
            <w:tcBorders>
              <w:top w:val="nil"/>
              <w:left w:val="single" w:sz="4" w:space="0" w:color="AAAAAA"/>
              <w:bottom w:val="single" w:sz="4" w:space="0" w:color="AAAAAA"/>
              <w:right w:val="single" w:sz="4" w:space="0" w:color="AAAAAA"/>
            </w:tcBorders>
            <w:shd w:val="clear" w:color="auto" w:fill="auto"/>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Support claims request parameter</w:t>
            </w:r>
          </w:p>
        </w:tc>
        <w:tc>
          <w:tcPr>
            <w:tcW w:w="2484" w:type="dxa"/>
            <w:tcBorders>
              <w:top w:val="nil"/>
              <w:left w:val="nil"/>
              <w:bottom w:val="single" w:sz="4" w:space="0" w:color="AAAAAA"/>
              <w:right w:val="single" w:sz="4" w:space="0" w:color="AAAAAA"/>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Claims Request with Essential name Claim</w:t>
            </w:r>
          </w:p>
        </w:tc>
        <w:tc>
          <w:tcPr>
            <w:tcW w:w="3230" w:type="dxa"/>
            <w:tcBorders>
              <w:top w:val="nil"/>
              <w:left w:val="nil"/>
              <w:bottom w:val="single" w:sz="4" w:space="0" w:color="AAAAAA"/>
              <w:right w:val="single" w:sz="12" w:space="0" w:color="000000"/>
            </w:tcBorders>
            <w:shd w:val="clear" w:color="000000" w:fill="FFFF00"/>
            <w:hideMark/>
          </w:tcPr>
          <w:p w:rsidR="00F4252E" w:rsidRPr="00F4252E" w:rsidRDefault="00F4252E" w:rsidP="00F4252E">
            <w:pPr>
              <w:spacing w:after="0" w:line="240" w:lineRule="auto"/>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OP-claims-essential</w:t>
            </w:r>
          </w:p>
        </w:tc>
        <w:tc>
          <w:tcPr>
            <w:tcW w:w="710" w:type="dxa"/>
            <w:tcBorders>
              <w:top w:val="nil"/>
              <w:left w:val="nil"/>
              <w:bottom w:val="single" w:sz="4" w:space="0" w:color="BFBFBF"/>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99" w:type="dxa"/>
            <w:tcBorders>
              <w:top w:val="nil"/>
              <w:left w:val="nil"/>
              <w:bottom w:val="single" w:sz="4" w:space="0" w:color="B2B2B2"/>
              <w:right w:val="single" w:sz="4" w:space="0" w:color="B2B2B2"/>
            </w:tcBorders>
            <w:shd w:val="clear" w:color="000000" w:fill="FFEB9C"/>
            <w:hideMark/>
          </w:tcPr>
          <w:p w:rsidR="00F4252E" w:rsidRPr="00F4252E" w:rsidRDefault="00F4252E" w:rsidP="00F4252E">
            <w:pPr>
              <w:spacing w:after="0" w:line="240" w:lineRule="auto"/>
              <w:jc w:val="center"/>
              <w:rPr>
                <w:rFonts w:ascii="Calibri" w:eastAsia="Times New Roman" w:hAnsi="Calibri" w:cs="Times New Roman"/>
                <w:color w:val="9C6500"/>
                <w:sz w:val="20"/>
                <w:szCs w:val="20"/>
              </w:rPr>
            </w:pPr>
            <w:r w:rsidRPr="00F4252E">
              <w:rPr>
                <w:rFonts w:ascii="Calibri" w:eastAsia="Times New Roman" w:hAnsi="Calibri" w:cs="Times New Roman"/>
                <w:color w:val="9C6500"/>
                <w:sz w:val="20"/>
                <w:szCs w:val="20"/>
              </w:rPr>
              <w:t>no err</w:t>
            </w:r>
          </w:p>
        </w:tc>
        <w:tc>
          <w:tcPr>
            <w:tcW w:w="618"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c>
          <w:tcPr>
            <w:tcW w:w="736" w:type="dxa"/>
            <w:tcBorders>
              <w:top w:val="nil"/>
              <w:left w:val="nil"/>
              <w:bottom w:val="single" w:sz="4" w:space="0" w:color="AAAAAA"/>
              <w:right w:val="single" w:sz="4" w:space="0" w:color="AAAAAA"/>
            </w:tcBorders>
            <w:shd w:val="clear" w:color="auto" w:fill="auto"/>
            <w:hideMark/>
          </w:tcPr>
          <w:p w:rsidR="00F4252E" w:rsidRPr="00F4252E" w:rsidRDefault="00F4252E" w:rsidP="00F4252E">
            <w:pPr>
              <w:spacing w:after="0" w:line="240" w:lineRule="auto"/>
              <w:jc w:val="center"/>
              <w:rPr>
                <w:rFonts w:ascii="Calibri" w:eastAsia="Times New Roman" w:hAnsi="Calibri" w:cs="Times New Roman"/>
                <w:color w:val="000000"/>
                <w:sz w:val="20"/>
                <w:szCs w:val="20"/>
              </w:rPr>
            </w:pPr>
            <w:r w:rsidRPr="00F4252E">
              <w:rPr>
                <w:rFonts w:ascii="Calibri" w:eastAsia="Times New Roman" w:hAnsi="Calibri" w:cs="Times New Roman"/>
                <w:color w:val="000000"/>
                <w:sz w:val="20"/>
                <w:szCs w:val="20"/>
              </w:rPr>
              <w:t> </w:t>
            </w:r>
          </w:p>
        </w:tc>
      </w:tr>
    </w:tbl>
    <w:p w:rsidR="005C4FD9" w:rsidRDefault="005C4FD9" w:rsidP="004C2931"/>
    <w:p w:rsidR="00F4252E" w:rsidRDefault="00F4252E" w:rsidP="00CA0887">
      <w:pPr>
        <w:pStyle w:val="Heading2"/>
      </w:pPr>
      <w:r>
        <w:t>Relying Party Conformance Profile Definitions</w:t>
      </w:r>
    </w:p>
    <w:p w:rsidR="00F4252E" w:rsidRDefault="00F4252E" w:rsidP="00F4252E">
      <w:r>
        <w:t xml:space="preserve">The following table specifies the protocol features included in the Relying Party conformance profiles defined above.  A future version of this table will also name the tests in the Relying Party test suite at </w:t>
      </w:r>
      <w:hyperlink r:id="rId32" w:history="1">
        <w:r w:rsidRPr="00082738">
          <w:rPr>
            <w:rStyle w:val="Hyperlink"/>
          </w:rPr>
          <w:t>http://rp.certification.openid.net/</w:t>
        </w:r>
      </w:hyperlink>
      <w:r>
        <w:t xml:space="preserve"> that are used to test those features.</w:t>
      </w:r>
    </w:p>
    <w:tbl>
      <w:tblPr>
        <w:tblW w:w="8780" w:type="dxa"/>
        <w:tblInd w:w="93" w:type="dxa"/>
        <w:tblLook w:val="04A0" w:firstRow="1" w:lastRow="0" w:firstColumn="1" w:lastColumn="0" w:noHBand="0" w:noVBand="1"/>
      </w:tblPr>
      <w:tblGrid>
        <w:gridCol w:w="3580"/>
        <w:gridCol w:w="1040"/>
        <w:gridCol w:w="1040"/>
        <w:gridCol w:w="1040"/>
        <w:gridCol w:w="1040"/>
        <w:gridCol w:w="1040"/>
      </w:tblGrid>
      <w:tr w:rsidR="00F70CD8" w:rsidRPr="00F70CD8" w:rsidTr="00F70CD8">
        <w:trPr>
          <w:trHeight w:val="360"/>
        </w:trPr>
        <w:tc>
          <w:tcPr>
            <w:tcW w:w="3580" w:type="dxa"/>
            <w:tcBorders>
              <w:top w:val="single" w:sz="4" w:space="0" w:color="AAAAAA"/>
              <w:left w:val="single" w:sz="4" w:space="0" w:color="AAAAAA"/>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Conformance Feature Information</w:t>
            </w:r>
          </w:p>
        </w:tc>
        <w:tc>
          <w:tcPr>
            <w:tcW w:w="5200" w:type="dxa"/>
            <w:gridSpan w:val="5"/>
            <w:tcBorders>
              <w:top w:val="single" w:sz="4" w:space="0" w:color="AAAAAA"/>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RP Conformance Profiles</w:t>
            </w:r>
          </w:p>
        </w:tc>
      </w:tr>
      <w:tr w:rsidR="00F70CD8" w:rsidRPr="00F70CD8" w:rsidTr="00F70CD8">
        <w:trPr>
          <w:trHeight w:val="300"/>
        </w:trPr>
        <w:tc>
          <w:tcPr>
            <w:tcW w:w="3580" w:type="dxa"/>
            <w:tcBorders>
              <w:top w:val="nil"/>
              <w:left w:val="single" w:sz="4" w:space="0" w:color="AAAAAA"/>
              <w:bottom w:val="single" w:sz="12" w:space="0" w:color="000000"/>
              <w:right w:val="single" w:sz="4" w:space="0" w:color="AAAAAA"/>
            </w:tcBorders>
            <w:shd w:val="clear" w:color="auto" w:fill="auto"/>
            <w:noWrap/>
            <w:vAlign w:val="bottom"/>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Feature Name</w:t>
            </w:r>
          </w:p>
        </w:tc>
        <w:tc>
          <w:tcPr>
            <w:tcW w:w="1040" w:type="dxa"/>
            <w:tcBorders>
              <w:top w:val="nil"/>
              <w:left w:val="nil"/>
              <w:bottom w:val="single" w:sz="12" w:space="0" w:color="000000"/>
              <w:right w:val="single" w:sz="4" w:space="0" w:color="AAAAAA"/>
            </w:tcBorders>
            <w:shd w:val="clear" w:color="auto" w:fill="auto"/>
            <w:noWrap/>
            <w:vAlign w:val="bottom"/>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Basic</w:t>
            </w:r>
          </w:p>
        </w:tc>
        <w:tc>
          <w:tcPr>
            <w:tcW w:w="1040" w:type="dxa"/>
            <w:tcBorders>
              <w:top w:val="nil"/>
              <w:left w:val="nil"/>
              <w:bottom w:val="single" w:sz="12" w:space="0" w:color="000000"/>
              <w:right w:val="single" w:sz="4" w:space="0" w:color="BFBFBF"/>
            </w:tcBorders>
            <w:shd w:val="clear" w:color="auto" w:fill="auto"/>
            <w:noWrap/>
            <w:vAlign w:val="bottom"/>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Implicit</w:t>
            </w:r>
          </w:p>
        </w:tc>
        <w:tc>
          <w:tcPr>
            <w:tcW w:w="1040" w:type="dxa"/>
            <w:tcBorders>
              <w:top w:val="nil"/>
              <w:left w:val="single" w:sz="4" w:space="0" w:color="AAAAAA"/>
              <w:bottom w:val="single" w:sz="12" w:space="0" w:color="000000"/>
              <w:right w:val="single" w:sz="4" w:space="0" w:color="BFBFBF"/>
            </w:tcBorders>
            <w:shd w:val="clear" w:color="auto" w:fill="auto"/>
            <w:noWrap/>
            <w:vAlign w:val="bottom"/>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Hybrid</w:t>
            </w:r>
          </w:p>
        </w:tc>
        <w:tc>
          <w:tcPr>
            <w:tcW w:w="1040" w:type="dxa"/>
            <w:tcBorders>
              <w:top w:val="nil"/>
              <w:left w:val="nil"/>
              <w:bottom w:val="single" w:sz="12" w:space="0" w:color="000000"/>
              <w:right w:val="single" w:sz="4" w:space="0" w:color="AAAAAA"/>
            </w:tcBorders>
            <w:shd w:val="clear" w:color="auto" w:fill="auto"/>
            <w:noWrap/>
            <w:vAlign w:val="bottom"/>
            <w:hideMark/>
          </w:tcPr>
          <w:p w:rsidR="00F70CD8" w:rsidRPr="00F70CD8" w:rsidRDefault="00F70CD8" w:rsidP="00F70CD8">
            <w:pPr>
              <w:spacing w:after="0" w:line="240" w:lineRule="auto"/>
              <w:jc w:val="center"/>
              <w:rPr>
                <w:rFonts w:ascii="Calibri" w:eastAsia="Times New Roman" w:hAnsi="Calibri" w:cs="Times New Roman"/>
                <w:b/>
                <w:bCs/>
                <w:color w:val="000000"/>
              </w:rPr>
            </w:pPr>
            <w:proofErr w:type="spellStart"/>
            <w:r w:rsidRPr="00F70CD8">
              <w:rPr>
                <w:rFonts w:ascii="Calibri" w:eastAsia="Times New Roman" w:hAnsi="Calibri" w:cs="Times New Roman"/>
                <w:b/>
                <w:bCs/>
                <w:color w:val="000000"/>
              </w:rPr>
              <w:t>Config</w:t>
            </w:r>
            <w:proofErr w:type="spellEnd"/>
          </w:p>
        </w:tc>
        <w:tc>
          <w:tcPr>
            <w:tcW w:w="1040" w:type="dxa"/>
            <w:tcBorders>
              <w:top w:val="nil"/>
              <w:left w:val="nil"/>
              <w:bottom w:val="single" w:sz="12" w:space="0" w:color="000000"/>
              <w:right w:val="single" w:sz="4" w:space="0" w:color="AAAAAA"/>
            </w:tcBorders>
            <w:shd w:val="clear" w:color="auto" w:fill="auto"/>
            <w:noWrap/>
            <w:vAlign w:val="bottom"/>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Dynamic</w:t>
            </w:r>
          </w:p>
        </w:tc>
      </w:tr>
      <w:tr w:rsidR="00F70CD8" w:rsidRPr="00F70CD8" w:rsidTr="00F70CD8">
        <w:trPr>
          <w:trHeight w:val="300"/>
        </w:trPr>
        <w:tc>
          <w:tcPr>
            <w:tcW w:w="3580" w:type="dxa"/>
            <w:tcBorders>
              <w:top w:val="nil"/>
              <w:left w:val="nil"/>
              <w:bottom w:val="nil"/>
              <w:right w:val="nil"/>
            </w:tcBorders>
            <w:shd w:val="clear" w:color="000000" w:fill="DBE5F1"/>
            <w:noWrap/>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 xml:space="preserve">Response Type &amp; </w:t>
            </w:r>
            <w:proofErr w:type="spellStart"/>
            <w:r w:rsidRPr="00F70CD8">
              <w:rPr>
                <w:rFonts w:ascii="Calibri" w:eastAsia="Times New Roman" w:hAnsi="Calibri" w:cs="Times New Roman"/>
                <w:b/>
                <w:bCs/>
                <w:color w:val="000000"/>
              </w:rPr>
              <w:t>Resonse</w:t>
            </w:r>
            <w:proofErr w:type="spellEnd"/>
            <w:r w:rsidRPr="00F70CD8">
              <w:rPr>
                <w:rFonts w:ascii="Calibri" w:eastAsia="Times New Roman" w:hAnsi="Calibri" w:cs="Times New Roman"/>
                <w:b/>
                <w:bCs/>
                <w:color w:val="000000"/>
              </w:rPr>
              <w:t xml:space="preserve"> Mode</w:t>
            </w:r>
          </w:p>
        </w:tc>
        <w:tc>
          <w:tcPr>
            <w:tcW w:w="1040" w:type="dxa"/>
            <w:tcBorders>
              <w:top w:val="nil"/>
              <w:left w:val="nil"/>
              <w:bottom w:val="single" w:sz="4" w:space="0" w:color="BFBFBF"/>
              <w:right w:val="nil"/>
            </w:tcBorders>
            <w:shd w:val="clear" w:color="000000" w:fill="DBE5F1"/>
            <w:noWrap/>
            <w:hideMark/>
          </w:tcPr>
          <w:p w:rsidR="00F70CD8" w:rsidRPr="00F70CD8" w:rsidRDefault="00F70CD8" w:rsidP="00F70CD8">
            <w:pPr>
              <w:spacing w:after="0" w:line="240" w:lineRule="auto"/>
              <w:rPr>
                <w:rFonts w:ascii="Calibri" w:eastAsia="Times New Roman" w:hAnsi="Calibri" w:cs="Times New Roman"/>
                <w:b/>
                <w:bCs/>
                <w:color w:val="000000"/>
              </w:rPr>
            </w:pPr>
            <w:r w:rsidRPr="00F70CD8">
              <w:rPr>
                <w:rFonts w:ascii="Calibri" w:eastAsia="Times New Roman" w:hAnsi="Calibri" w:cs="Times New Roman"/>
                <w:b/>
                <w:bCs/>
                <w:color w:val="000000"/>
              </w:rPr>
              <w:t> </w:t>
            </w:r>
          </w:p>
        </w:tc>
        <w:tc>
          <w:tcPr>
            <w:tcW w:w="1040" w:type="dxa"/>
            <w:tcBorders>
              <w:top w:val="nil"/>
              <w:left w:val="nil"/>
              <w:bottom w:val="nil"/>
              <w:right w:val="nil"/>
            </w:tcBorders>
            <w:shd w:val="clear" w:color="000000" w:fill="DBE5F1"/>
            <w:noWrap/>
            <w:hideMark/>
          </w:tcPr>
          <w:p w:rsidR="00F70CD8" w:rsidRPr="00F70CD8" w:rsidRDefault="00F70CD8" w:rsidP="00F70CD8">
            <w:pPr>
              <w:spacing w:after="0" w:line="240" w:lineRule="auto"/>
              <w:rPr>
                <w:rFonts w:ascii="Calibri" w:eastAsia="Times New Roman" w:hAnsi="Calibri" w:cs="Times New Roman"/>
                <w:b/>
                <w:bCs/>
                <w:color w:val="000000"/>
              </w:rPr>
            </w:pPr>
            <w:r w:rsidRPr="00F70CD8">
              <w:rPr>
                <w:rFonts w:ascii="Calibri" w:eastAsia="Times New Roman" w:hAnsi="Calibri" w:cs="Times New Roman"/>
                <w:b/>
                <w:bCs/>
                <w:color w:val="000000"/>
              </w:rPr>
              <w:t> </w:t>
            </w:r>
          </w:p>
        </w:tc>
        <w:tc>
          <w:tcPr>
            <w:tcW w:w="1040" w:type="dxa"/>
            <w:tcBorders>
              <w:top w:val="nil"/>
              <w:left w:val="nil"/>
              <w:bottom w:val="nil"/>
              <w:right w:val="nil"/>
            </w:tcBorders>
            <w:shd w:val="clear" w:color="000000" w:fill="DBE5F1"/>
            <w:noWrap/>
            <w:hideMark/>
          </w:tcPr>
          <w:p w:rsidR="00F70CD8" w:rsidRPr="00F70CD8" w:rsidRDefault="00F70CD8" w:rsidP="00F70CD8">
            <w:pPr>
              <w:spacing w:after="0" w:line="240" w:lineRule="auto"/>
              <w:rPr>
                <w:rFonts w:ascii="Calibri" w:eastAsia="Times New Roman" w:hAnsi="Calibri" w:cs="Times New Roman"/>
                <w:b/>
                <w:bCs/>
                <w:color w:val="000000"/>
              </w:rPr>
            </w:pPr>
            <w:r w:rsidRPr="00F70CD8">
              <w:rPr>
                <w:rFonts w:ascii="Calibri" w:eastAsia="Times New Roman" w:hAnsi="Calibri" w:cs="Times New Roman"/>
                <w:b/>
                <w:bCs/>
                <w:color w:val="000000"/>
              </w:rPr>
              <w:t> </w:t>
            </w:r>
          </w:p>
        </w:tc>
        <w:tc>
          <w:tcPr>
            <w:tcW w:w="1040" w:type="dxa"/>
            <w:tcBorders>
              <w:top w:val="nil"/>
              <w:left w:val="nil"/>
              <w:bottom w:val="nil"/>
              <w:right w:val="nil"/>
            </w:tcBorders>
            <w:shd w:val="clear" w:color="000000" w:fill="DBE5F1"/>
            <w:noWrap/>
            <w:hideMark/>
          </w:tcPr>
          <w:p w:rsidR="00F70CD8" w:rsidRPr="00F70CD8" w:rsidRDefault="00F70CD8" w:rsidP="00F70CD8">
            <w:pPr>
              <w:spacing w:after="0" w:line="240" w:lineRule="auto"/>
              <w:rPr>
                <w:rFonts w:ascii="Calibri" w:eastAsia="Times New Roman" w:hAnsi="Calibri" w:cs="Times New Roman"/>
                <w:b/>
                <w:bCs/>
                <w:color w:val="000000"/>
              </w:rPr>
            </w:pPr>
            <w:r w:rsidRPr="00F70CD8">
              <w:rPr>
                <w:rFonts w:ascii="Calibri" w:eastAsia="Times New Roman" w:hAnsi="Calibri" w:cs="Times New Roman"/>
                <w:b/>
                <w:bCs/>
                <w:color w:val="000000"/>
              </w:rPr>
              <w:t> </w:t>
            </w:r>
          </w:p>
        </w:tc>
        <w:tc>
          <w:tcPr>
            <w:tcW w:w="1040" w:type="dxa"/>
            <w:tcBorders>
              <w:top w:val="nil"/>
              <w:left w:val="nil"/>
              <w:bottom w:val="nil"/>
              <w:right w:val="nil"/>
            </w:tcBorders>
            <w:shd w:val="clear" w:color="000000" w:fill="DBE5F1"/>
            <w:noWrap/>
            <w:hideMark/>
          </w:tcPr>
          <w:p w:rsidR="00F70CD8" w:rsidRPr="00F70CD8" w:rsidRDefault="00F70CD8" w:rsidP="00F70CD8">
            <w:pPr>
              <w:spacing w:after="0" w:line="240" w:lineRule="auto"/>
              <w:rPr>
                <w:rFonts w:ascii="Calibri" w:eastAsia="Times New Roman" w:hAnsi="Calibri" w:cs="Times New Roman"/>
                <w:b/>
                <w:bCs/>
                <w:color w:val="000000"/>
              </w:rPr>
            </w:pPr>
            <w:r w:rsidRPr="00F70CD8">
              <w:rPr>
                <w:rFonts w:ascii="Calibri" w:eastAsia="Times New Roman" w:hAnsi="Calibri" w:cs="Times New Roman"/>
                <w:b/>
                <w:bCs/>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Can make request with code </w:t>
            </w:r>
            <w:proofErr w:type="spellStart"/>
            <w:r w:rsidRPr="00F70CD8">
              <w:rPr>
                <w:rFonts w:ascii="Calibri" w:eastAsia="Times New Roman" w:hAnsi="Calibri" w:cs="Times New Roman"/>
                <w:color w:val="000000"/>
              </w:rPr>
              <w:t>response_type</w:t>
            </w:r>
            <w:proofErr w:type="spellEnd"/>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Can make request with </w:t>
            </w:r>
            <w:proofErr w:type="spellStart"/>
            <w:r w:rsidRPr="00F70CD8">
              <w:rPr>
                <w:rFonts w:ascii="Calibri" w:eastAsia="Times New Roman" w:hAnsi="Calibri" w:cs="Times New Roman"/>
                <w:color w:val="000000"/>
              </w:rPr>
              <w:t>id_token</w:t>
            </w:r>
            <w:proofErr w:type="spellEnd"/>
            <w:r w:rsidRPr="00F70CD8">
              <w:rPr>
                <w:rFonts w:ascii="Calibri" w:eastAsia="Times New Roman" w:hAnsi="Calibri" w:cs="Times New Roman"/>
                <w:color w:val="000000"/>
              </w:rPr>
              <w:t xml:space="preserve"> </w:t>
            </w:r>
            <w:proofErr w:type="spellStart"/>
            <w:r w:rsidRPr="00F70CD8">
              <w:rPr>
                <w:rFonts w:ascii="Calibri" w:eastAsia="Times New Roman" w:hAnsi="Calibri" w:cs="Times New Roman"/>
                <w:color w:val="000000"/>
              </w:rPr>
              <w:t>response_type</w:t>
            </w:r>
            <w:proofErr w:type="spellEnd"/>
          </w:p>
        </w:tc>
        <w:tc>
          <w:tcPr>
            <w:tcW w:w="1040" w:type="dxa"/>
            <w:tcBorders>
              <w:top w:val="nil"/>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Can make request with </w:t>
            </w:r>
            <w:proofErr w:type="spellStart"/>
            <w:r w:rsidRPr="00F70CD8">
              <w:rPr>
                <w:rFonts w:ascii="Calibri" w:eastAsia="Times New Roman" w:hAnsi="Calibri" w:cs="Times New Roman"/>
                <w:color w:val="000000"/>
              </w:rPr>
              <w:t>id_token</w:t>
            </w:r>
            <w:proofErr w:type="spellEnd"/>
            <w:r w:rsidRPr="00F70CD8">
              <w:rPr>
                <w:rFonts w:ascii="Calibri" w:eastAsia="Times New Roman" w:hAnsi="Calibri" w:cs="Times New Roman"/>
                <w:color w:val="000000"/>
              </w:rPr>
              <w:t xml:space="preserve"> token </w:t>
            </w:r>
            <w:proofErr w:type="spellStart"/>
            <w:r w:rsidRPr="00F70CD8">
              <w:rPr>
                <w:rFonts w:ascii="Calibri" w:eastAsia="Times New Roman" w:hAnsi="Calibri" w:cs="Times New Roman"/>
                <w:color w:val="000000"/>
              </w:rPr>
              <w:t>response_type</w:t>
            </w:r>
            <w:proofErr w:type="spellEnd"/>
          </w:p>
        </w:tc>
        <w:tc>
          <w:tcPr>
            <w:tcW w:w="1040" w:type="dxa"/>
            <w:tcBorders>
              <w:top w:val="nil"/>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ID Token</w:t>
            </w:r>
          </w:p>
        </w:tc>
        <w:tc>
          <w:tcPr>
            <w:tcW w:w="1040" w:type="dxa"/>
            <w:tcBorders>
              <w:top w:val="nil"/>
              <w:left w:val="nil"/>
              <w:bottom w:val="single" w:sz="4" w:space="0" w:color="BFBFBF"/>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Reject ID Token with invalid </w:t>
            </w:r>
            <w:proofErr w:type="spellStart"/>
            <w:r w:rsidRPr="00F70CD8">
              <w:rPr>
                <w:rFonts w:ascii="Calibri" w:eastAsia="Times New Roman" w:hAnsi="Calibri" w:cs="Times New Roman"/>
                <w:color w:val="000000"/>
              </w:rPr>
              <w:t>iss</w:t>
            </w:r>
            <w:proofErr w:type="spellEnd"/>
            <w:r w:rsidRPr="00F70CD8">
              <w:rPr>
                <w:rFonts w:ascii="Calibri" w:eastAsia="Times New Roman" w:hAnsi="Calibri" w:cs="Times New Roman"/>
                <w:color w:val="000000"/>
              </w:rPr>
              <w:t xml:space="preserve"> claim</w:t>
            </w:r>
          </w:p>
        </w:tc>
        <w:tc>
          <w:tcPr>
            <w:tcW w:w="1040" w:type="dxa"/>
            <w:tcBorders>
              <w:top w:val="nil"/>
              <w:left w:val="nil"/>
              <w:bottom w:val="single" w:sz="4" w:space="0" w:color="BFBFBF"/>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Reject ID Token without sub claim</w:t>
            </w:r>
          </w:p>
        </w:tc>
        <w:tc>
          <w:tcPr>
            <w:tcW w:w="1040" w:type="dxa"/>
            <w:tcBorders>
              <w:top w:val="nil"/>
              <w:left w:val="nil"/>
              <w:bottom w:val="single" w:sz="4" w:space="0" w:color="BFBFBF"/>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Reject ID Token with invalid </w:t>
            </w:r>
            <w:proofErr w:type="spellStart"/>
            <w:r w:rsidRPr="00F70CD8">
              <w:rPr>
                <w:rFonts w:ascii="Calibri" w:eastAsia="Times New Roman" w:hAnsi="Calibri" w:cs="Times New Roman"/>
                <w:color w:val="000000"/>
              </w:rPr>
              <w:t>aud</w:t>
            </w:r>
            <w:proofErr w:type="spellEnd"/>
            <w:r w:rsidRPr="00F70CD8">
              <w:rPr>
                <w:rFonts w:ascii="Calibri" w:eastAsia="Times New Roman" w:hAnsi="Calibri" w:cs="Times New Roman"/>
                <w:color w:val="000000"/>
              </w:rPr>
              <w:t xml:space="preserve"> claim</w:t>
            </w:r>
          </w:p>
        </w:tc>
        <w:tc>
          <w:tcPr>
            <w:tcW w:w="1040" w:type="dxa"/>
            <w:tcBorders>
              <w:top w:val="nil"/>
              <w:left w:val="nil"/>
              <w:bottom w:val="single" w:sz="4" w:space="0" w:color="BFBFBF"/>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Reject ID Token without </w:t>
            </w:r>
            <w:proofErr w:type="spellStart"/>
            <w:r w:rsidRPr="00F70CD8">
              <w:rPr>
                <w:rFonts w:ascii="Calibri" w:eastAsia="Times New Roman" w:hAnsi="Calibri" w:cs="Times New Roman"/>
                <w:color w:val="000000"/>
              </w:rPr>
              <w:t>iat</w:t>
            </w:r>
            <w:proofErr w:type="spellEnd"/>
            <w:r w:rsidRPr="00F70CD8">
              <w:rPr>
                <w:rFonts w:ascii="Calibri" w:eastAsia="Times New Roman" w:hAnsi="Calibri" w:cs="Times New Roman"/>
                <w:color w:val="000000"/>
              </w:rPr>
              <w:t xml:space="preserve"> claim</w:t>
            </w:r>
          </w:p>
        </w:tc>
        <w:tc>
          <w:tcPr>
            <w:tcW w:w="1040" w:type="dxa"/>
            <w:tcBorders>
              <w:top w:val="nil"/>
              <w:left w:val="nil"/>
              <w:bottom w:val="single" w:sz="4" w:space="0" w:color="BFBFBF"/>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Accept ID Token without kid claim if only one JWK supplied in </w:t>
            </w:r>
            <w:proofErr w:type="spellStart"/>
            <w:r w:rsidRPr="00F70CD8">
              <w:rPr>
                <w:rFonts w:ascii="Calibri" w:eastAsia="Times New Roman" w:hAnsi="Calibri" w:cs="Times New Roman"/>
                <w:color w:val="000000"/>
              </w:rPr>
              <w:t>jwks_uri</w:t>
            </w:r>
            <w:proofErr w:type="spellEnd"/>
          </w:p>
        </w:tc>
        <w:tc>
          <w:tcPr>
            <w:tcW w:w="1040" w:type="dxa"/>
            <w:tcBorders>
              <w:top w:val="single" w:sz="4" w:space="0" w:color="B2B2B2"/>
              <w:left w:val="nil"/>
              <w:bottom w:val="single" w:sz="4" w:space="0" w:color="BFBFBF"/>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optional</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lastRenderedPageBreak/>
              <w:t xml:space="preserve">Reject ID Token without kid claim if multiple JWKs supplied in </w:t>
            </w:r>
            <w:proofErr w:type="spellStart"/>
            <w:r w:rsidRPr="00F70CD8">
              <w:rPr>
                <w:rFonts w:ascii="Calibri" w:eastAsia="Times New Roman" w:hAnsi="Calibri" w:cs="Times New Roman"/>
                <w:color w:val="000000"/>
              </w:rPr>
              <w:t>jwks_uri</w:t>
            </w:r>
            <w:proofErr w:type="spellEnd"/>
          </w:p>
        </w:tc>
        <w:tc>
          <w:tcPr>
            <w:tcW w:w="1040" w:type="dxa"/>
            <w:tcBorders>
              <w:top w:val="single" w:sz="4" w:space="0" w:color="B2B2B2"/>
              <w:left w:val="nil"/>
              <w:bottom w:val="single" w:sz="4" w:space="0" w:color="BFBFBF"/>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optional</w:t>
            </w:r>
          </w:p>
        </w:tc>
        <w:tc>
          <w:tcPr>
            <w:tcW w:w="1040" w:type="dxa"/>
            <w:tcBorders>
              <w:top w:val="nil"/>
              <w:left w:val="nil"/>
              <w:bottom w:val="single" w:sz="4" w:space="0" w:color="B2B2B2"/>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rejection allowed</w:t>
            </w:r>
          </w:p>
        </w:tc>
        <w:tc>
          <w:tcPr>
            <w:tcW w:w="1040" w:type="dxa"/>
            <w:tcBorders>
              <w:top w:val="nil"/>
              <w:left w:val="nil"/>
              <w:bottom w:val="single" w:sz="4" w:space="0" w:color="B2B2B2"/>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rejection allowed</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84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Reject invalid </w:t>
            </w:r>
            <w:proofErr w:type="spellStart"/>
            <w:r w:rsidRPr="00F70CD8">
              <w:rPr>
                <w:rFonts w:ascii="Calibri" w:eastAsia="Times New Roman" w:hAnsi="Calibri" w:cs="Times New Roman"/>
                <w:color w:val="000000"/>
              </w:rPr>
              <w:t>at_hash</w:t>
            </w:r>
            <w:proofErr w:type="spellEnd"/>
            <w:r w:rsidRPr="00F70CD8">
              <w:rPr>
                <w:rFonts w:ascii="Calibri" w:eastAsia="Times New Roman" w:hAnsi="Calibri" w:cs="Times New Roman"/>
                <w:color w:val="000000"/>
              </w:rPr>
              <w:t xml:space="preserve"> when ID Token and Access Token returned from Authorization Endpoint</w:t>
            </w:r>
          </w:p>
        </w:tc>
        <w:tc>
          <w:tcPr>
            <w:tcW w:w="1040" w:type="dxa"/>
            <w:tcBorders>
              <w:top w:val="single" w:sz="4" w:space="0" w:color="B2B2B2"/>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84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Reject invalid </w:t>
            </w:r>
            <w:proofErr w:type="spellStart"/>
            <w:r w:rsidRPr="00F70CD8">
              <w:rPr>
                <w:rFonts w:ascii="Calibri" w:eastAsia="Times New Roman" w:hAnsi="Calibri" w:cs="Times New Roman"/>
                <w:color w:val="000000"/>
              </w:rPr>
              <w:t>c_hash</w:t>
            </w:r>
            <w:proofErr w:type="spellEnd"/>
            <w:r w:rsidRPr="00F70CD8">
              <w:rPr>
                <w:rFonts w:ascii="Calibri" w:eastAsia="Times New Roman" w:hAnsi="Calibri" w:cs="Times New Roman"/>
                <w:color w:val="000000"/>
              </w:rPr>
              <w:t xml:space="preserve"> when ID Token and Authorization Code returned from Authorization Endpoint</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Reject invalid asymmetric ID Token signature with rs256</w:t>
            </w:r>
          </w:p>
        </w:tc>
        <w:tc>
          <w:tcPr>
            <w:tcW w:w="1040" w:type="dxa"/>
            <w:tcBorders>
              <w:top w:val="single" w:sz="4" w:space="0" w:color="B2B2B2"/>
              <w:left w:val="nil"/>
              <w:bottom w:val="single" w:sz="4" w:space="0" w:color="BFBFBF"/>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optional</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Can request and use unsecured ID Token signature</w:t>
            </w:r>
          </w:p>
        </w:tc>
        <w:tc>
          <w:tcPr>
            <w:tcW w:w="1040" w:type="dxa"/>
            <w:tcBorders>
              <w:top w:val="single" w:sz="4" w:space="0" w:color="B2B2B2"/>
              <w:left w:val="nil"/>
              <w:bottom w:val="single" w:sz="4" w:space="0" w:color="BFBFBF"/>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optional</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use optional</w:t>
            </w:r>
          </w:p>
        </w:tc>
        <w:tc>
          <w:tcPr>
            <w:tcW w:w="1040" w:type="dxa"/>
            <w:tcBorders>
              <w:top w:val="nil"/>
              <w:left w:val="nil"/>
              <w:bottom w:val="single" w:sz="4" w:space="0" w:color="B2B2B2"/>
              <w:right w:val="nil"/>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use optional</w:t>
            </w:r>
          </w:p>
        </w:tc>
      </w:tr>
      <w:tr w:rsidR="00F70CD8" w:rsidRPr="00F70CD8" w:rsidTr="00F70CD8">
        <w:trPr>
          <w:trHeight w:val="354"/>
        </w:trPr>
        <w:tc>
          <w:tcPr>
            <w:tcW w:w="358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UserInfo Endpoint</w:t>
            </w:r>
          </w:p>
        </w:tc>
        <w:tc>
          <w:tcPr>
            <w:tcW w:w="1040" w:type="dxa"/>
            <w:tcBorders>
              <w:top w:val="nil"/>
              <w:left w:val="nil"/>
              <w:bottom w:val="single" w:sz="4" w:space="0" w:color="BFBFBF"/>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Accesses UserInfo Endpoint with header method</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Accesses UserInfo Endpoint with form-encoded body method</w:t>
            </w:r>
          </w:p>
        </w:tc>
        <w:tc>
          <w:tcPr>
            <w:tcW w:w="1040" w:type="dxa"/>
            <w:tcBorders>
              <w:top w:val="nil"/>
              <w:left w:val="nil"/>
              <w:bottom w:val="single" w:sz="4" w:space="0" w:color="BFBFBF"/>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xml:space="preserve">alt to </w:t>
            </w:r>
            <w:proofErr w:type="spellStart"/>
            <w:r w:rsidRPr="00F70CD8">
              <w:rPr>
                <w:rFonts w:ascii="Calibri" w:eastAsia="Times New Roman" w:hAnsi="Calibri" w:cs="Times New Roman"/>
                <w:color w:val="000000"/>
              </w:rPr>
              <w:t>hdr</w:t>
            </w:r>
            <w:proofErr w:type="spellEnd"/>
            <w:r w:rsidRPr="00F70CD8">
              <w:rPr>
                <w:rFonts w:ascii="Calibri" w:eastAsia="Times New Roman" w:hAnsi="Calibri" w:cs="Times New Roman"/>
                <w:color w:val="000000"/>
              </w:rPr>
              <w:t xml:space="preserve"> </w:t>
            </w:r>
            <w:proofErr w:type="spellStart"/>
            <w:r w:rsidRPr="00F70CD8">
              <w:rPr>
                <w:rFonts w:ascii="Calibri" w:eastAsia="Times New Roman" w:hAnsi="Calibri" w:cs="Times New Roman"/>
                <w:color w:val="000000"/>
              </w:rPr>
              <w:t>mthd</w:t>
            </w:r>
            <w:proofErr w:type="spellEnd"/>
          </w:p>
        </w:tc>
        <w:tc>
          <w:tcPr>
            <w:tcW w:w="1040" w:type="dxa"/>
            <w:tcBorders>
              <w:top w:val="nil"/>
              <w:left w:val="nil"/>
              <w:bottom w:val="single" w:sz="4" w:space="0" w:color="B2B2B2"/>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xml:space="preserve">alt to </w:t>
            </w:r>
            <w:proofErr w:type="spellStart"/>
            <w:r w:rsidRPr="00F70CD8">
              <w:rPr>
                <w:rFonts w:ascii="Calibri" w:eastAsia="Times New Roman" w:hAnsi="Calibri" w:cs="Times New Roman"/>
                <w:color w:val="000000"/>
              </w:rPr>
              <w:t>hdr</w:t>
            </w:r>
            <w:proofErr w:type="spellEnd"/>
            <w:r w:rsidRPr="00F70CD8">
              <w:rPr>
                <w:rFonts w:ascii="Calibri" w:eastAsia="Times New Roman" w:hAnsi="Calibri" w:cs="Times New Roman"/>
                <w:color w:val="000000"/>
              </w:rPr>
              <w:t xml:space="preserve"> </w:t>
            </w:r>
            <w:proofErr w:type="spellStart"/>
            <w:r w:rsidRPr="00F70CD8">
              <w:rPr>
                <w:rFonts w:ascii="Calibri" w:eastAsia="Times New Roman" w:hAnsi="Calibri" w:cs="Times New Roman"/>
                <w:color w:val="000000"/>
              </w:rPr>
              <w:t>mthd</w:t>
            </w:r>
            <w:proofErr w:type="spellEnd"/>
          </w:p>
        </w:tc>
        <w:tc>
          <w:tcPr>
            <w:tcW w:w="1040" w:type="dxa"/>
            <w:tcBorders>
              <w:top w:val="nil"/>
              <w:left w:val="nil"/>
              <w:bottom w:val="single" w:sz="4" w:space="0" w:color="B2B2B2"/>
              <w:right w:val="nil"/>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xml:space="preserve">alt to </w:t>
            </w:r>
            <w:proofErr w:type="spellStart"/>
            <w:r w:rsidRPr="00F70CD8">
              <w:rPr>
                <w:rFonts w:ascii="Calibri" w:eastAsia="Times New Roman" w:hAnsi="Calibri" w:cs="Times New Roman"/>
                <w:color w:val="000000"/>
              </w:rPr>
              <w:t>hdr</w:t>
            </w:r>
            <w:proofErr w:type="spellEnd"/>
            <w:r w:rsidRPr="00F70CD8">
              <w:rPr>
                <w:rFonts w:ascii="Calibri" w:eastAsia="Times New Roman" w:hAnsi="Calibri" w:cs="Times New Roman"/>
                <w:color w:val="000000"/>
              </w:rPr>
              <w:t xml:space="preserve"> </w:t>
            </w:r>
            <w:proofErr w:type="spellStart"/>
            <w:r w:rsidRPr="00F70CD8">
              <w:rPr>
                <w:rFonts w:ascii="Calibri" w:eastAsia="Times New Roman" w:hAnsi="Calibri" w:cs="Times New Roman"/>
                <w:color w:val="000000"/>
              </w:rPr>
              <w:t>mthd</w:t>
            </w:r>
            <w:proofErr w:type="spellEnd"/>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Does not access UserInfo Endpoint with query parameter method</w:t>
            </w:r>
          </w:p>
        </w:tc>
        <w:tc>
          <w:tcPr>
            <w:tcW w:w="1040" w:type="dxa"/>
            <w:tcBorders>
              <w:top w:val="nil"/>
              <w:left w:val="nil"/>
              <w:bottom w:val="single" w:sz="4" w:space="0" w:color="BFBFBF"/>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Reject UserInfo with invalid sub claim</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Can request and use signed UserInfo response</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use optional</w:t>
            </w:r>
          </w:p>
        </w:tc>
        <w:tc>
          <w:tcPr>
            <w:tcW w:w="1040" w:type="dxa"/>
            <w:tcBorders>
              <w:top w:val="nil"/>
              <w:left w:val="nil"/>
              <w:bottom w:val="single" w:sz="4" w:space="0" w:color="B2B2B2"/>
              <w:right w:val="nil"/>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use optional</w:t>
            </w:r>
          </w:p>
        </w:tc>
      </w:tr>
      <w:tr w:rsidR="00F70CD8" w:rsidRPr="00F70CD8" w:rsidTr="00F70CD8">
        <w:trPr>
          <w:trHeight w:val="354"/>
        </w:trPr>
        <w:tc>
          <w:tcPr>
            <w:tcW w:w="358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nonce Request Parameter</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Sends nonce request parameter unless using code flow</w:t>
            </w:r>
          </w:p>
        </w:tc>
        <w:tc>
          <w:tcPr>
            <w:tcW w:w="1040" w:type="dxa"/>
            <w:tcBorders>
              <w:top w:val="nil"/>
              <w:left w:val="nil"/>
              <w:bottom w:val="single" w:sz="4" w:space="0" w:color="BFBFBF"/>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nil"/>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Reject ID Token with invalid nonce when nonce valid sent</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nil"/>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scope Request Parameter</w:t>
            </w:r>
          </w:p>
        </w:tc>
        <w:tc>
          <w:tcPr>
            <w:tcW w:w="1040" w:type="dxa"/>
            <w:tcBorders>
              <w:top w:val="nil"/>
              <w:left w:val="nil"/>
              <w:bottom w:val="single" w:sz="4" w:space="0" w:color="BFBFBF"/>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Scope </w:t>
            </w:r>
            <w:proofErr w:type="spellStart"/>
            <w:r w:rsidRPr="00F70CD8">
              <w:rPr>
                <w:rFonts w:ascii="Calibri" w:eastAsia="Times New Roman" w:hAnsi="Calibri" w:cs="Times New Roman"/>
                <w:color w:val="000000"/>
              </w:rPr>
              <w:t>openid</w:t>
            </w:r>
            <w:proofErr w:type="spellEnd"/>
            <w:r w:rsidRPr="00F70CD8">
              <w:rPr>
                <w:rFonts w:ascii="Calibri" w:eastAsia="Times New Roman" w:hAnsi="Calibri" w:cs="Times New Roman"/>
                <w:color w:val="000000"/>
              </w:rPr>
              <w:t xml:space="preserve"> present in all requests</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nil"/>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lastRenderedPageBreak/>
              <w:t>Can request UserInfo claims with scope values</w:t>
            </w:r>
          </w:p>
        </w:tc>
        <w:tc>
          <w:tcPr>
            <w:tcW w:w="1040" w:type="dxa"/>
            <w:tcBorders>
              <w:top w:val="nil"/>
              <w:left w:val="nil"/>
              <w:bottom w:val="single" w:sz="4" w:space="0" w:color="B2B2B2"/>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use optional</w:t>
            </w:r>
          </w:p>
        </w:tc>
        <w:tc>
          <w:tcPr>
            <w:tcW w:w="1040" w:type="dxa"/>
            <w:tcBorders>
              <w:top w:val="nil"/>
              <w:left w:val="nil"/>
              <w:bottom w:val="single" w:sz="4" w:space="0" w:color="B2B2B2"/>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use optional</w:t>
            </w:r>
          </w:p>
        </w:tc>
        <w:tc>
          <w:tcPr>
            <w:tcW w:w="1040" w:type="dxa"/>
            <w:tcBorders>
              <w:top w:val="nil"/>
              <w:left w:val="nil"/>
              <w:bottom w:val="single" w:sz="4" w:space="0" w:color="B2B2B2"/>
              <w:right w:val="single" w:sz="4" w:space="0" w:color="B2B2B2"/>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use optional</w:t>
            </w:r>
          </w:p>
        </w:tc>
        <w:tc>
          <w:tcPr>
            <w:tcW w:w="1040" w:type="dxa"/>
            <w:tcBorders>
              <w:top w:val="nil"/>
              <w:left w:val="nil"/>
              <w:bottom w:val="nil"/>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Client Authentication</w:t>
            </w:r>
          </w:p>
        </w:tc>
        <w:tc>
          <w:tcPr>
            <w:tcW w:w="1040" w:type="dxa"/>
            <w:tcBorders>
              <w:top w:val="nil"/>
              <w:left w:val="nil"/>
              <w:bottom w:val="single" w:sz="4" w:space="0" w:color="BFBFBF"/>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84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Can make Access Token request using </w:t>
            </w:r>
            <w:proofErr w:type="spellStart"/>
            <w:r w:rsidRPr="00F70CD8">
              <w:rPr>
                <w:rFonts w:ascii="Calibri" w:eastAsia="Times New Roman" w:hAnsi="Calibri" w:cs="Times New Roman"/>
                <w:color w:val="000000"/>
              </w:rPr>
              <w:t>client_secret_basic</w:t>
            </w:r>
            <w:proofErr w:type="spellEnd"/>
            <w:r w:rsidRPr="00F70CD8">
              <w:rPr>
                <w:rFonts w:ascii="Calibri" w:eastAsia="Times New Roman" w:hAnsi="Calibri" w:cs="Times New Roman"/>
                <w:color w:val="000000"/>
              </w:rPr>
              <w:t xml:space="preserve"> client authentication</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54"/>
        </w:trPr>
        <w:tc>
          <w:tcPr>
            <w:tcW w:w="358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Discovery</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Uses WebFinger discovery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Can discover identifiers using e-mail syntax</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Can discover identifiers using URL syntax</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Uses </w:t>
            </w:r>
            <w:proofErr w:type="spellStart"/>
            <w:r w:rsidRPr="00F70CD8">
              <w:rPr>
                <w:rFonts w:ascii="Calibri" w:eastAsia="Times New Roman" w:hAnsi="Calibri" w:cs="Times New Roman"/>
                <w:color w:val="000000"/>
              </w:rPr>
              <w:t>openid</w:t>
            </w:r>
            <w:proofErr w:type="spellEnd"/>
            <w:r w:rsidRPr="00F70CD8">
              <w:rPr>
                <w:rFonts w:ascii="Calibri" w:eastAsia="Times New Roman" w:hAnsi="Calibri" w:cs="Times New Roman"/>
                <w:color w:val="000000"/>
              </w:rPr>
              <w:t>-configuration discovery information</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84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Reject discovered issuer not matching </w:t>
            </w:r>
            <w:proofErr w:type="spellStart"/>
            <w:r w:rsidRPr="00F70CD8">
              <w:rPr>
                <w:rFonts w:ascii="Calibri" w:eastAsia="Times New Roman" w:hAnsi="Calibri" w:cs="Times New Roman"/>
                <w:color w:val="000000"/>
              </w:rPr>
              <w:t>openid</w:t>
            </w:r>
            <w:proofErr w:type="spellEnd"/>
            <w:r w:rsidRPr="00F70CD8">
              <w:rPr>
                <w:rFonts w:ascii="Calibri" w:eastAsia="Times New Roman" w:hAnsi="Calibri" w:cs="Times New Roman"/>
                <w:color w:val="000000"/>
              </w:rPr>
              <w:t>-configuration path prefix</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Reject ID Token with </w:t>
            </w:r>
            <w:proofErr w:type="spellStart"/>
            <w:r w:rsidRPr="00F70CD8">
              <w:rPr>
                <w:rFonts w:ascii="Calibri" w:eastAsia="Times New Roman" w:hAnsi="Calibri" w:cs="Times New Roman"/>
                <w:color w:val="000000"/>
              </w:rPr>
              <w:t>iss</w:t>
            </w:r>
            <w:proofErr w:type="spellEnd"/>
            <w:r w:rsidRPr="00F70CD8">
              <w:rPr>
                <w:rFonts w:ascii="Calibri" w:eastAsia="Times New Roman" w:hAnsi="Calibri" w:cs="Times New Roman"/>
                <w:color w:val="000000"/>
              </w:rPr>
              <w:t xml:space="preserve"> not matching discovered issuer</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564"/>
        </w:trPr>
        <w:tc>
          <w:tcPr>
            <w:tcW w:w="3580" w:type="dxa"/>
            <w:tcBorders>
              <w:top w:val="nil"/>
              <w:left w:val="single" w:sz="4" w:space="0" w:color="AAAAAA"/>
              <w:bottom w:val="nil"/>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Uses keys discovered with </w:t>
            </w:r>
            <w:proofErr w:type="spellStart"/>
            <w:r w:rsidRPr="00F70CD8">
              <w:rPr>
                <w:rFonts w:ascii="Calibri" w:eastAsia="Times New Roman" w:hAnsi="Calibri" w:cs="Times New Roman"/>
                <w:color w:val="000000"/>
              </w:rPr>
              <w:t>jwks_uri</w:t>
            </w:r>
            <w:proofErr w:type="spellEnd"/>
            <w:r w:rsidRPr="00F70CD8">
              <w:rPr>
                <w:rFonts w:ascii="Calibri" w:eastAsia="Times New Roman" w:hAnsi="Calibri" w:cs="Times New Roman"/>
                <w:color w:val="000000"/>
              </w:rPr>
              <w:t xml:space="preserve"> value</w:t>
            </w:r>
          </w:p>
        </w:tc>
        <w:tc>
          <w:tcPr>
            <w:tcW w:w="1040" w:type="dxa"/>
            <w:tcBorders>
              <w:top w:val="nil"/>
              <w:left w:val="nil"/>
              <w:bottom w:val="nil"/>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360"/>
        </w:trPr>
        <w:tc>
          <w:tcPr>
            <w:tcW w:w="358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Dynamic Client Registration</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Uses dynamic registration</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36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Registration has </w:t>
            </w:r>
            <w:proofErr w:type="spellStart"/>
            <w:r w:rsidRPr="00F70CD8">
              <w:rPr>
                <w:rFonts w:ascii="Calibri" w:eastAsia="Times New Roman" w:hAnsi="Calibri" w:cs="Times New Roman"/>
                <w:color w:val="000000"/>
              </w:rPr>
              <w:t>redirect_uris</w:t>
            </w:r>
            <w:proofErr w:type="spellEnd"/>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36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Keys in RP JWKs well formed</w:t>
            </w:r>
          </w:p>
        </w:tc>
        <w:tc>
          <w:tcPr>
            <w:tcW w:w="1040" w:type="dxa"/>
            <w:tcBorders>
              <w:top w:val="nil"/>
              <w:left w:val="nil"/>
              <w:bottom w:val="single" w:sz="4" w:space="0" w:color="BFBFBF"/>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564"/>
        </w:trPr>
        <w:tc>
          <w:tcPr>
            <w:tcW w:w="3580" w:type="dxa"/>
            <w:tcBorders>
              <w:top w:val="nil"/>
              <w:left w:val="single" w:sz="4" w:space="0" w:color="AAAAAA"/>
              <w:bottom w:val="nil"/>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Uses https for all endpoints unless only using code flow</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nil"/>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b/>
                <w:bCs/>
                <w:color w:val="000000"/>
              </w:rPr>
            </w:pPr>
            <w:r w:rsidRPr="00F70CD8">
              <w:rPr>
                <w:rFonts w:ascii="Calibri" w:eastAsia="Times New Roman" w:hAnsi="Calibri" w:cs="Times New Roman"/>
                <w:b/>
                <w:bCs/>
                <w:color w:val="000000"/>
              </w:rPr>
              <w:t>Key Rollover</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36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Support OP signing key rollover</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single" w:sz="4" w:space="0" w:color="B2B2B2"/>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360"/>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lastRenderedPageBreak/>
              <w:t>Can rollover RP signing key</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C6EFCE"/>
            <w:hideMark/>
          </w:tcPr>
          <w:p w:rsidR="00F70CD8" w:rsidRPr="00F70CD8" w:rsidRDefault="00F70CD8" w:rsidP="00F70CD8">
            <w:pPr>
              <w:spacing w:after="0" w:line="240" w:lineRule="auto"/>
              <w:jc w:val="center"/>
              <w:rPr>
                <w:rFonts w:ascii="Calibri" w:eastAsia="Times New Roman" w:hAnsi="Calibri" w:cs="Times New Roman"/>
                <w:color w:val="006100"/>
              </w:rPr>
            </w:pPr>
            <w:r w:rsidRPr="00F70CD8">
              <w:rPr>
                <w:rFonts w:ascii="Calibri" w:eastAsia="Times New Roman" w:hAnsi="Calibri" w:cs="Times New Roman"/>
                <w:color w:val="006100"/>
              </w:rPr>
              <w:t>y</w:t>
            </w:r>
          </w:p>
        </w:tc>
      </w:tr>
      <w:tr w:rsidR="00F70CD8" w:rsidRPr="00F70CD8" w:rsidTr="00F70CD8">
        <w:trPr>
          <w:trHeight w:val="354"/>
        </w:trPr>
        <w:tc>
          <w:tcPr>
            <w:tcW w:w="358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b/>
                <w:bCs/>
                <w:color w:val="000000"/>
              </w:rPr>
            </w:pPr>
            <w:proofErr w:type="spellStart"/>
            <w:r w:rsidRPr="00F70CD8">
              <w:rPr>
                <w:rFonts w:ascii="Calibri" w:eastAsia="Times New Roman" w:hAnsi="Calibri" w:cs="Times New Roman"/>
                <w:b/>
                <w:bCs/>
                <w:color w:val="000000"/>
              </w:rPr>
              <w:t>request_uri</w:t>
            </w:r>
            <w:proofErr w:type="spellEnd"/>
            <w:r w:rsidRPr="00F70CD8">
              <w:rPr>
                <w:rFonts w:ascii="Calibri" w:eastAsia="Times New Roman" w:hAnsi="Calibri" w:cs="Times New Roman"/>
                <w:b/>
                <w:bCs/>
                <w:color w:val="000000"/>
              </w:rPr>
              <w:t xml:space="preserve"> Request Parameter</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nil"/>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DBE5F1"/>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 </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Can use </w:t>
            </w:r>
            <w:proofErr w:type="spellStart"/>
            <w:r w:rsidRPr="00F70CD8">
              <w:rPr>
                <w:rFonts w:ascii="Calibri" w:eastAsia="Times New Roman" w:hAnsi="Calibri" w:cs="Times New Roman"/>
                <w:color w:val="000000"/>
              </w:rPr>
              <w:t>request_uri</w:t>
            </w:r>
            <w:proofErr w:type="spellEnd"/>
            <w:r w:rsidRPr="00F70CD8">
              <w:rPr>
                <w:rFonts w:ascii="Calibri" w:eastAsia="Times New Roman" w:hAnsi="Calibri" w:cs="Times New Roman"/>
                <w:color w:val="000000"/>
              </w:rPr>
              <w:t xml:space="preserve"> request parameter with unsecured request</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use optional</w:t>
            </w:r>
          </w:p>
        </w:tc>
      </w:tr>
      <w:tr w:rsidR="00F70CD8" w:rsidRPr="00F70CD8" w:rsidTr="00F70CD8">
        <w:trPr>
          <w:trHeight w:val="564"/>
        </w:trPr>
        <w:tc>
          <w:tcPr>
            <w:tcW w:w="3580" w:type="dxa"/>
            <w:tcBorders>
              <w:top w:val="nil"/>
              <w:left w:val="single" w:sz="4" w:space="0" w:color="AAAAAA"/>
              <w:bottom w:val="single" w:sz="4" w:space="0" w:color="AAAAAA"/>
              <w:right w:val="single" w:sz="4" w:space="0" w:color="AAAAAA"/>
            </w:tcBorders>
            <w:shd w:val="clear" w:color="auto" w:fill="auto"/>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xml:space="preserve">Can use </w:t>
            </w:r>
            <w:proofErr w:type="spellStart"/>
            <w:r w:rsidRPr="00F70CD8">
              <w:rPr>
                <w:rFonts w:ascii="Calibri" w:eastAsia="Times New Roman" w:hAnsi="Calibri" w:cs="Times New Roman"/>
                <w:color w:val="000000"/>
              </w:rPr>
              <w:t>request_uri</w:t>
            </w:r>
            <w:proofErr w:type="spellEnd"/>
            <w:r w:rsidRPr="00F70CD8">
              <w:rPr>
                <w:rFonts w:ascii="Calibri" w:eastAsia="Times New Roman" w:hAnsi="Calibri" w:cs="Times New Roman"/>
                <w:color w:val="000000"/>
              </w:rPr>
              <w:t xml:space="preserve"> request parameter with signed request</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AAAAAA"/>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AAAAAA"/>
              <w:right w:val="single" w:sz="4" w:space="0" w:color="B2B2B2"/>
            </w:tcBorders>
            <w:shd w:val="clear" w:color="auto" w:fill="auto"/>
            <w:noWrap/>
            <w:vAlign w:val="bottom"/>
            <w:hideMark/>
          </w:tcPr>
          <w:p w:rsidR="00F70CD8" w:rsidRPr="00F70CD8" w:rsidRDefault="00F70CD8" w:rsidP="00F70CD8">
            <w:pPr>
              <w:spacing w:after="0" w:line="240" w:lineRule="auto"/>
              <w:rPr>
                <w:rFonts w:ascii="Calibri" w:eastAsia="Times New Roman" w:hAnsi="Calibri" w:cs="Times New Roman"/>
                <w:color w:val="000000"/>
              </w:rPr>
            </w:pPr>
            <w:r w:rsidRPr="00F70CD8">
              <w:rPr>
                <w:rFonts w:ascii="Calibri" w:eastAsia="Times New Roman" w:hAnsi="Calibri" w:cs="Times New Roman"/>
                <w:color w:val="000000"/>
              </w:rPr>
              <w:t> </w:t>
            </w:r>
          </w:p>
        </w:tc>
        <w:tc>
          <w:tcPr>
            <w:tcW w:w="1040" w:type="dxa"/>
            <w:tcBorders>
              <w:top w:val="nil"/>
              <w:left w:val="nil"/>
              <w:bottom w:val="single" w:sz="4" w:space="0" w:color="B2B2B2"/>
              <w:right w:val="nil"/>
            </w:tcBorders>
            <w:shd w:val="clear" w:color="000000" w:fill="FFFFCC"/>
            <w:hideMark/>
          </w:tcPr>
          <w:p w:rsidR="00F70CD8" w:rsidRPr="00F70CD8" w:rsidRDefault="00F70CD8" w:rsidP="00F70CD8">
            <w:pPr>
              <w:spacing w:after="0" w:line="240" w:lineRule="auto"/>
              <w:jc w:val="center"/>
              <w:rPr>
                <w:rFonts w:ascii="Calibri" w:eastAsia="Times New Roman" w:hAnsi="Calibri" w:cs="Times New Roman"/>
                <w:color w:val="000000"/>
              </w:rPr>
            </w:pPr>
            <w:r w:rsidRPr="00F70CD8">
              <w:rPr>
                <w:rFonts w:ascii="Calibri" w:eastAsia="Times New Roman" w:hAnsi="Calibri" w:cs="Times New Roman"/>
                <w:color w:val="000000"/>
              </w:rPr>
              <w:t>use optional</w:t>
            </w:r>
          </w:p>
        </w:tc>
      </w:tr>
    </w:tbl>
    <w:p w:rsidR="005C4FD9" w:rsidRPr="004C2931" w:rsidRDefault="005C4FD9" w:rsidP="004C2931"/>
    <w:p w:rsidR="004C2931" w:rsidRDefault="004C2931" w:rsidP="00CA0887">
      <w:pPr>
        <w:pStyle w:val="Heading1"/>
      </w:pPr>
      <w:r>
        <w:t>Possible Future Conformance Profiles</w:t>
      </w:r>
    </w:p>
    <w:p w:rsidR="00CC7CF2" w:rsidRDefault="00CC7CF2" w:rsidP="00CC7CF2">
      <w:pPr>
        <w:pStyle w:val="Heading2"/>
      </w:pPr>
      <w:r>
        <w:t>Possible Future OpenID Provider Conformance Profiles</w:t>
      </w:r>
    </w:p>
    <w:p w:rsidR="00CC7CF2" w:rsidRDefault="00CC7CF2" w:rsidP="00CC7CF2">
      <w:pPr>
        <w:pStyle w:val="Heading3"/>
      </w:pPr>
      <w:r>
        <w:t>Self-Issued OpenID Provider</w:t>
      </w:r>
    </w:p>
    <w:p w:rsidR="00307469" w:rsidRDefault="00307469" w:rsidP="00307469">
      <w:r>
        <w:t xml:space="preserve">Self-Issued OpenID Providers implement the OP features described in Section 7 of </w:t>
      </w:r>
      <w:hyperlink r:id="rId33" w:history="1">
        <w:r w:rsidRPr="00CB509C">
          <w:rPr>
            <w:rStyle w:val="Hyperlink"/>
          </w:rPr>
          <w:t>OpenID Connect Core 1.0</w:t>
        </w:r>
      </w:hyperlink>
      <w:r>
        <w:t xml:space="preserve">.  These OPs must also implement the Mandatory to Implement Features for All OpenID Providers described in Section 15.1 of </w:t>
      </w:r>
      <w:hyperlink r:id="rId34" w:history="1">
        <w:r w:rsidRPr="00CB509C">
          <w:rPr>
            <w:rStyle w:val="Hyperlink"/>
          </w:rPr>
          <w:t>OpenID Connect Core 1.0</w:t>
        </w:r>
      </w:hyperlink>
      <w:r>
        <w:t>.</w:t>
      </w:r>
    </w:p>
    <w:p w:rsidR="00807B9E" w:rsidRDefault="00807B9E" w:rsidP="00CC7CF2">
      <w:pPr>
        <w:pStyle w:val="Heading3"/>
      </w:pPr>
      <w:r>
        <w:t>OpenID Provider Using Form Post Response Mode</w:t>
      </w:r>
    </w:p>
    <w:p w:rsidR="00807B9E" w:rsidRDefault="00807B9E" w:rsidP="00807B9E">
      <w:r>
        <w:t xml:space="preserve">OpenID Providers Using Form Post Response Mode </w:t>
      </w:r>
      <w:proofErr w:type="gramStart"/>
      <w:r>
        <w:t>implement</w:t>
      </w:r>
      <w:proofErr w:type="gramEnd"/>
      <w:r>
        <w:t xml:space="preserve"> the </w:t>
      </w:r>
      <w:hyperlink r:id="rId35" w:history="1">
        <w:r w:rsidRPr="00807B9E">
          <w:rPr>
            <w:rStyle w:val="Hyperlink"/>
          </w:rPr>
          <w:t>OAuth 2.0 Form Post Response Mode</w:t>
        </w:r>
      </w:hyperlink>
      <w:r>
        <w:t xml:space="preserve"> specification.</w:t>
      </w:r>
    </w:p>
    <w:p w:rsidR="007B7E63" w:rsidRDefault="007B7E63" w:rsidP="00CC7CF2">
      <w:pPr>
        <w:pStyle w:val="Heading3"/>
      </w:pPr>
      <w:r>
        <w:t>OpenID Provider Issuing Refresh Tokens</w:t>
      </w:r>
    </w:p>
    <w:p w:rsidR="007B7E63" w:rsidRDefault="007B7E63" w:rsidP="007B7E63">
      <w:r>
        <w:t xml:space="preserve">OpenID Providers Issuing Refresh Tokens issue and use Refresh Tokens in the manner described in Sections 11 and 12 of </w:t>
      </w:r>
      <w:hyperlink r:id="rId36" w:history="1">
        <w:r w:rsidRPr="00CB509C">
          <w:rPr>
            <w:rStyle w:val="Hyperlink"/>
          </w:rPr>
          <w:t>OpenID Connect Core 1.0</w:t>
        </w:r>
      </w:hyperlink>
      <w:r>
        <w:t>.</w:t>
      </w:r>
    </w:p>
    <w:p w:rsidR="00FC6A79" w:rsidRDefault="00FC6A79" w:rsidP="00CC7CF2">
      <w:pPr>
        <w:pStyle w:val="Heading3"/>
      </w:pPr>
      <w:r>
        <w:t>Full OpenID Provider</w:t>
      </w:r>
    </w:p>
    <w:p w:rsidR="00FC6A79" w:rsidRDefault="00FC6A79" w:rsidP="00FC6A79">
      <w:r>
        <w:t xml:space="preserve">Full OpenID Providers implement all six of the </w:t>
      </w:r>
      <w:proofErr w:type="spellStart"/>
      <w:r>
        <w:t>response_type</w:t>
      </w:r>
      <w:proofErr w:type="spellEnd"/>
      <w:r>
        <w:t xml:space="preserve"> values specified in Section 3 of </w:t>
      </w:r>
      <w:hyperlink r:id="rId37" w:history="1">
        <w:r w:rsidRPr="00CB509C">
          <w:rPr>
            <w:rStyle w:val="Hyperlink"/>
          </w:rPr>
          <w:t>OpenID Connect Core 1.0</w:t>
        </w:r>
      </w:hyperlink>
      <w:r>
        <w:t>.  They implement the “request”, “</w:t>
      </w:r>
      <w:proofErr w:type="spellStart"/>
      <w:r>
        <w:t>request_uri</w:t>
      </w:r>
      <w:proofErr w:type="spellEnd"/>
      <w:r>
        <w:t xml:space="preserve">”, and “claims” request parameters.  They support encrypted requests and encrypted responses.  They support rotation of RP and OP singing and encryption keys.  They support both public and pairwise subject identifiers.  They support offline access.  They support all the client authentication methods defined in Section 9.  These OPs must also implement the Mandatory to Implement Features for All OpenID Providers described in Section 15.1 of </w:t>
      </w:r>
      <w:hyperlink r:id="rId38" w:history="1">
        <w:r w:rsidRPr="00CB509C">
          <w:rPr>
            <w:rStyle w:val="Hyperlink"/>
          </w:rPr>
          <w:t>OpenID Connect Core 1.0</w:t>
        </w:r>
      </w:hyperlink>
      <w:r>
        <w:t>.</w:t>
      </w:r>
    </w:p>
    <w:p w:rsidR="00CC7CF2" w:rsidRDefault="00CC7CF2" w:rsidP="00CA0887">
      <w:pPr>
        <w:pStyle w:val="Heading2"/>
      </w:pPr>
      <w:r>
        <w:lastRenderedPageBreak/>
        <w:t>Possible Future Relying Party Conformance Profiles</w:t>
      </w:r>
    </w:p>
    <w:p w:rsidR="007B7E63" w:rsidRDefault="007B7E63" w:rsidP="00CC7CF2">
      <w:pPr>
        <w:pStyle w:val="Heading3"/>
      </w:pPr>
      <w:r>
        <w:t>Self-Issued Relying Party</w:t>
      </w:r>
    </w:p>
    <w:p w:rsidR="007B7E63" w:rsidRDefault="007B7E63" w:rsidP="007B7E63">
      <w:r>
        <w:t xml:space="preserve">Self-Issued Relying Parties implement the RP features described in Section 7 of </w:t>
      </w:r>
      <w:hyperlink r:id="rId39" w:history="1">
        <w:r w:rsidRPr="00CB509C">
          <w:rPr>
            <w:rStyle w:val="Hyperlink"/>
          </w:rPr>
          <w:t>OpenID Connect Core 1.0</w:t>
        </w:r>
      </w:hyperlink>
      <w:r>
        <w:t>.</w:t>
      </w:r>
    </w:p>
    <w:p w:rsidR="00807B9E" w:rsidRDefault="005649C3" w:rsidP="00CC7CF2">
      <w:pPr>
        <w:pStyle w:val="Heading3"/>
      </w:pPr>
      <w:r>
        <w:t>Relying Parties</w:t>
      </w:r>
      <w:r w:rsidR="00807B9E">
        <w:t xml:space="preserve"> Using Form Post Response Mode</w:t>
      </w:r>
    </w:p>
    <w:p w:rsidR="00807B9E" w:rsidRDefault="005649C3" w:rsidP="00807B9E">
      <w:r>
        <w:t>Relying Parties</w:t>
      </w:r>
      <w:r w:rsidR="00807B9E">
        <w:t xml:space="preserve"> Using Form Post Response Mode implement the </w:t>
      </w:r>
      <w:hyperlink r:id="rId40" w:history="1">
        <w:r w:rsidR="00807B9E" w:rsidRPr="00807B9E">
          <w:rPr>
            <w:rStyle w:val="Hyperlink"/>
          </w:rPr>
          <w:t>OAuth 2.0 Form Post Response Mode</w:t>
        </w:r>
      </w:hyperlink>
      <w:r w:rsidR="00807B9E">
        <w:t xml:space="preserve"> specification.</w:t>
      </w:r>
    </w:p>
    <w:p w:rsidR="007B7E63" w:rsidRDefault="007B7E63" w:rsidP="00CC7CF2">
      <w:pPr>
        <w:pStyle w:val="Heading3"/>
      </w:pPr>
      <w:r>
        <w:t>Relying Party Using Refresh Tokens</w:t>
      </w:r>
    </w:p>
    <w:p w:rsidR="007B7E63" w:rsidRDefault="007B7E63" w:rsidP="007B7E63">
      <w:r>
        <w:t xml:space="preserve">Relying Parties Using Refresh Tokens use Refresh Tokens in the manner described in Sections 11 and 12 of </w:t>
      </w:r>
      <w:hyperlink r:id="rId41" w:history="1">
        <w:r w:rsidRPr="00CB509C">
          <w:rPr>
            <w:rStyle w:val="Hyperlink"/>
          </w:rPr>
          <w:t>OpenID Connect Core 1.0</w:t>
        </w:r>
      </w:hyperlink>
      <w:r>
        <w:t>.</w:t>
      </w:r>
    </w:p>
    <w:p w:rsidR="00FC6A79" w:rsidRDefault="00FC6A79" w:rsidP="00CC7CF2">
      <w:pPr>
        <w:pStyle w:val="Heading3"/>
      </w:pPr>
      <w:r>
        <w:t>Full Relying Party</w:t>
      </w:r>
    </w:p>
    <w:p w:rsidR="00FC6A79" w:rsidRDefault="00FC6A79" w:rsidP="00FC6A79">
      <w:r>
        <w:t xml:space="preserve">Full Relying Parties implement all six of the </w:t>
      </w:r>
      <w:proofErr w:type="spellStart"/>
      <w:r>
        <w:t>response_type</w:t>
      </w:r>
      <w:proofErr w:type="spellEnd"/>
      <w:r>
        <w:t xml:space="preserve"> values specified in Section 3 of </w:t>
      </w:r>
      <w:hyperlink r:id="rId42" w:history="1">
        <w:r w:rsidRPr="00CB509C">
          <w:rPr>
            <w:rStyle w:val="Hyperlink"/>
          </w:rPr>
          <w:t>OpenID Connect Core 1.0</w:t>
        </w:r>
      </w:hyperlink>
      <w:r>
        <w:t>.  They implement the “request”, “</w:t>
      </w:r>
      <w:proofErr w:type="spellStart"/>
      <w:r>
        <w:t>request_uri</w:t>
      </w:r>
      <w:proofErr w:type="spellEnd"/>
      <w:r>
        <w:t>”, and “claims” request parameters.  They support encrypted requests and encrypted responses.  They support rotation of RP and OP singing and encryption keys.  They can request offline access.</w:t>
      </w:r>
    </w:p>
    <w:sectPr w:rsidR="00FC6A79" w:rsidSect="00F4252E">
      <w:footerReference w:type="default" r:id="rId4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BFF" w:rsidRDefault="00504BFF" w:rsidP="0008618F">
      <w:pPr>
        <w:spacing w:after="0" w:line="240" w:lineRule="auto"/>
      </w:pPr>
      <w:r>
        <w:separator/>
      </w:r>
    </w:p>
  </w:endnote>
  <w:endnote w:type="continuationSeparator" w:id="0">
    <w:p w:rsidR="00504BFF" w:rsidRDefault="00504BFF" w:rsidP="00086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773436"/>
      <w:docPartObj>
        <w:docPartGallery w:val="Page Numbers (Bottom of Page)"/>
        <w:docPartUnique/>
      </w:docPartObj>
    </w:sdtPr>
    <w:sdtEndPr>
      <w:rPr>
        <w:noProof/>
      </w:rPr>
    </w:sdtEndPr>
    <w:sdtContent>
      <w:p w:rsidR="00F4252E" w:rsidRDefault="00F4252E">
        <w:pPr>
          <w:pStyle w:val="Footer"/>
          <w:jc w:val="center"/>
        </w:pPr>
        <w:r>
          <w:fldChar w:fldCharType="begin"/>
        </w:r>
        <w:r>
          <w:instrText xml:space="preserve"> PAGE   \* MERGEFORMAT </w:instrText>
        </w:r>
        <w:r>
          <w:fldChar w:fldCharType="separate"/>
        </w:r>
        <w:r w:rsidR="00A551D8">
          <w:rPr>
            <w:noProof/>
          </w:rPr>
          <w:t>1</w:t>
        </w:r>
        <w:r>
          <w:rPr>
            <w:noProof/>
          </w:rPr>
          <w:fldChar w:fldCharType="end"/>
        </w:r>
      </w:p>
    </w:sdtContent>
  </w:sdt>
  <w:p w:rsidR="00F4252E" w:rsidRDefault="00F425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BFF" w:rsidRDefault="00504BFF" w:rsidP="0008618F">
      <w:pPr>
        <w:spacing w:after="0" w:line="240" w:lineRule="auto"/>
      </w:pPr>
      <w:r>
        <w:separator/>
      </w:r>
    </w:p>
  </w:footnote>
  <w:footnote w:type="continuationSeparator" w:id="0">
    <w:p w:rsidR="00504BFF" w:rsidRDefault="00504BFF" w:rsidP="000861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41645"/>
    <w:multiLevelType w:val="hybridMultilevel"/>
    <w:tmpl w:val="103E8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8F727C"/>
    <w:multiLevelType w:val="multilevel"/>
    <w:tmpl w:val="07E0713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480" w:hanging="48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D21"/>
    <w:rsid w:val="0008618F"/>
    <w:rsid w:val="0009583E"/>
    <w:rsid w:val="002178E8"/>
    <w:rsid w:val="00241856"/>
    <w:rsid w:val="00243BF7"/>
    <w:rsid w:val="00307469"/>
    <w:rsid w:val="0032204B"/>
    <w:rsid w:val="00333D21"/>
    <w:rsid w:val="00375950"/>
    <w:rsid w:val="00380186"/>
    <w:rsid w:val="00396FC8"/>
    <w:rsid w:val="003A540F"/>
    <w:rsid w:val="003C4748"/>
    <w:rsid w:val="004C2931"/>
    <w:rsid w:val="00500EFF"/>
    <w:rsid w:val="00504BFF"/>
    <w:rsid w:val="0054391C"/>
    <w:rsid w:val="00546E26"/>
    <w:rsid w:val="005649C3"/>
    <w:rsid w:val="005C4FD9"/>
    <w:rsid w:val="005D0030"/>
    <w:rsid w:val="006221CC"/>
    <w:rsid w:val="00632298"/>
    <w:rsid w:val="00673326"/>
    <w:rsid w:val="006A28E5"/>
    <w:rsid w:val="006E518E"/>
    <w:rsid w:val="006F02BD"/>
    <w:rsid w:val="0078219B"/>
    <w:rsid w:val="007B7E63"/>
    <w:rsid w:val="00807B9E"/>
    <w:rsid w:val="008F5526"/>
    <w:rsid w:val="009D4720"/>
    <w:rsid w:val="00A54BB7"/>
    <w:rsid w:val="00A551D8"/>
    <w:rsid w:val="00AE49C4"/>
    <w:rsid w:val="00BB259D"/>
    <w:rsid w:val="00CA0887"/>
    <w:rsid w:val="00CA56D2"/>
    <w:rsid w:val="00CB509C"/>
    <w:rsid w:val="00CC7CF2"/>
    <w:rsid w:val="00D26105"/>
    <w:rsid w:val="00DD2B6C"/>
    <w:rsid w:val="00E40129"/>
    <w:rsid w:val="00F4252E"/>
    <w:rsid w:val="00F70CD8"/>
    <w:rsid w:val="00F97A93"/>
    <w:rsid w:val="00FC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A0887"/>
    <w:pPr>
      <w:keepNext/>
      <w:keepLines/>
      <w:numPr>
        <w:numId w:val="1"/>
      </w:numPr>
      <w:spacing w:before="36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A088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A088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0E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0EF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00E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00EFF"/>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CA088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5526"/>
    <w:pPr>
      <w:ind w:left="720"/>
      <w:contextualSpacing/>
    </w:pPr>
  </w:style>
  <w:style w:type="character" w:customStyle="1" w:styleId="Heading2Char">
    <w:name w:val="Heading 2 Char"/>
    <w:basedOn w:val="DefaultParagraphFont"/>
    <w:link w:val="Heading2"/>
    <w:uiPriority w:val="9"/>
    <w:rsid w:val="00CA088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32298"/>
    <w:rPr>
      <w:color w:val="0000FF" w:themeColor="hyperlink"/>
      <w:u w:val="single"/>
    </w:rPr>
  </w:style>
  <w:style w:type="paragraph" w:styleId="Header">
    <w:name w:val="header"/>
    <w:basedOn w:val="Normal"/>
    <w:link w:val="HeaderChar"/>
    <w:uiPriority w:val="99"/>
    <w:unhideWhenUsed/>
    <w:rsid w:val="000861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18F"/>
  </w:style>
  <w:style w:type="paragraph" w:styleId="Footer">
    <w:name w:val="footer"/>
    <w:basedOn w:val="Normal"/>
    <w:link w:val="FooterChar"/>
    <w:uiPriority w:val="99"/>
    <w:unhideWhenUsed/>
    <w:rsid w:val="000861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18F"/>
  </w:style>
  <w:style w:type="character" w:styleId="FollowedHyperlink">
    <w:name w:val="FollowedHyperlink"/>
    <w:basedOn w:val="DefaultParagraphFont"/>
    <w:uiPriority w:val="99"/>
    <w:semiHidden/>
    <w:unhideWhenUsed/>
    <w:rsid w:val="00F4252E"/>
    <w:rPr>
      <w:color w:val="FF00FF"/>
      <w:u w:val="single"/>
    </w:rPr>
  </w:style>
  <w:style w:type="paragraph" w:customStyle="1" w:styleId="font5">
    <w:name w:val="font5"/>
    <w:basedOn w:val="Normal"/>
    <w:rsid w:val="00F4252E"/>
    <w:pP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65">
    <w:name w:val="xl65"/>
    <w:basedOn w:val="Normal"/>
    <w:rsid w:val="00F4252E"/>
    <w:pPr>
      <w:spacing w:before="100" w:beforeAutospacing="1" w:after="100" w:afterAutospacing="1" w:line="240" w:lineRule="auto"/>
      <w:textAlignment w:val="bottom"/>
    </w:pPr>
    <w:rPr>
      <w:rFonts w:ascii="Calibri" w:eastAsia="Times New Roman" w:hAnsi="Calibri" w:cs="Times New Roman"/>
    </w:rPr>
  </w:style>
  <w:style w:type="paragraph" w:customStyle="1" w:styleId="xl66">
    <w:name w:val="xl66"/>
    <w:basedOn w:val="Normal"/>
    <w:rsid w:val="00F4252E"/>
    <w:pPr>
      <w:pBdr>
        <w:top w:val="single" w:sz="4" w:space="0" w:color="AAAAAA"/>
        <w:left w:val="single" w:sz="4" w:space="0" w:color="AAAAAA"/>
        <w:bottom w:val="single" w:sz="12" w:space="0" w:color="000000"/>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67">
    <w:name w:val="xl67"/>
    <w:basedOn w:val="Normal"/>
    <w:rsid w:val="00F4252E"/>
    <w:pPr>
      <w:pBdr>
        <w:top w:val="single" w:sz="4" w:space="0" w:color="AAAAAA"/>
        <w:left w:val="single" w:sz="12" w:space="0" w:color="000000"/>
        <w:bottom w:val="single" w:sz="12" w:space="0" w:color="000000"/>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68">
    <w:name w:val="xl68"/>
    <w:basedOn w:val="Normal"/>
    <w:rsid w:val="00F4252E"/>
    <w:pPr>
      <w:pBdr>
        <w:top w:val="single" w:sz="4" w:space="0" w:color="AAAAAA"/>
        <w:left w:val="single" w:sz="4" w:space="0" w:color="AAAAAA"/>
        <w:bottom w:val="single" w:sz="12" w:space="0" w:color="000000"/>
        <w:right w:val="single" w:sz="4" w:space="0" w:color="BFBFBF"/>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69">
    <w:name w:val="xl69"/>
    <w:basedOn w:val="Normal"/>
    <w:rsid w:val="00F4252E"/>
    <w:pPr>
      <w:pBdr>
        <w:top w:val="single" w:sz="4" w:space="0" w:color="BFBFBF"/>
        <w:left w:val="single" w:sz="4" w:space="0" w:color="BFBFBF"/>
        <w:bottom w:val="single" w:sz="12" w:space="0" w:color="000000"/>
        <w:right w:val="single" w:sz="4" w:space="0" w:color="BFBFBF"/>
      </w:pBdr>
      <w:shd w:val="clear" w:color="000000" w:fill="FFEB9C"/>
      <w:spacing w:before="100" w:beforeAutospacing="1" w:after="100" w:afterAutospacing="1" w:line="240" w:lineRule="auto"/>
      <w:jc w:val="center"/>
      <w:textAlignment w:val="bottom"/>
    </w:pPr>
    <w:rPr>
      <w:rFonts w:ascii="Calibri" w:eastAsia="Times New Roman" w:hAnsi="Calibri" w:cs="Times New Roman"/>
      <w:b/>
      <w:bCs/>
      <w:color w:val="9C6500"/>
      <w:sz w:val="20"/>
      <w:szCs w:val="20"/>
    </w:rPr>
  </w:style>
  <w:style w:type="paragraph" w:customStyle="1" w:styleId="xl70">
    <w:name w:val="xl70"/>
    <w:basedOn w:val="Normal"/>
    <w:rsid w:val="00F4252E"/>
    <w:pPr>
      <w:pBdr>
        <w:top w:val="single" w:sz="4" w:space="0" w:color="AAAAAA"/>
        <w:left w:val="single" w:sz="4" w:space="0" w:color="BFBFBF"/>
        <w:bottom w:val="single" w:sz="12" w:space="0" w:color="000000"/>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71">
    <w:name w:val="xl71"/>
    <w:basedOn w:val="Normal"/>
    <w:rsid w:val="00F4252E"/>
    <w:pPr>
      <w:pBdr>
        <w:top w:val="single" w:sz="12" w:space="0" w:color="000000"/>
      </w:pBdr>
      <w:shd w:val="clear" w:color="000000" w:fill="DBE5F1"/>
      <w:spacing w:before="100" w:beforeAutospacing="1" w:after="100" w:afterAutospacing="1" w:line="240" w:lineRule="auto"/>
      <w:jc w:val="center"/>
    </w:pPr>
    <w:rPr>
      <w:rFonts w:ascii="Calibri" w:eastAsia="Times New Roman" w:hAnsi="Calibri" w:cs="Times New Roman"/>
      <w:b/>
      <w:bCs/>
      <w:sz w:val="20"/>
      <w:szCs w:val="20"/>
    </w:rPr>
  </w:style>
  <w:style w:type="paragraph" w:customStyle="1" w:styleId="xl72">
    <w:name w:val="xl72"/>
    <w:basedOn w:val="Normal"/>
    <w:rsid w:val="00F4252E"/>
    <w:pPr>
      <w:pBdr>
        <w:top w:val="single" w:sz="12" w:space="0" w:color="000000"/>
      </w:pBdr>
      <w:shd w:val="clear" w:color="000000" w:fill="DBE5F1"/>
      <w:spacing w:before="100" w:beforeAutospacing="1" w:after="100" w:afterAutospacing="1" w:line="240" w:lineRule="auto"/>
    </w:pPr>
    <w:rPr>
      <w:rFonts w:ascii="Calibri" w:eastAsia="Times New Roman" w:hAnsi="Calibri" w:cs="Times New Roman"/>
      <w:b/>
      <w:bCs/>
      <w:sz w:val="20"/>
      <w:szCs w:val="20"/>
    </w:rPr>
  </w:style>
  <w:style w:type="paragraph" w:customStyle="1" w:styleId="xl73">
    <w:name w:val="xl73"/>
    <w:basedOn w:val="Normal"/>
    <w:rsid w:val="00F4252E"/>
    <w:pPr>
      <w:pBdr>
        <w:top w:val="single" w:sz="12" w:space="0" w:color="000000"/>
        <w:right w:val="single" w:sz="12" w:space="0" w:color="000000"/>
      </w:pBdr>
      <w:shd w:val="clear" w:color="000000" w:fill="DBE5F1"/>
      <w:spacing w:before="100" w:beforeAutospacing="1" w:after="100" w:afterAutospacing="1" w:line="240" w:lineRule="auto"/>
    </w:pPr>
    <w:rPr>
      <w:rFonts w:ascii="Calibri" w:eastAsia="Times New Roman" w:hAnsi="Calibri" w:cs="Times New Roman"/>
      <w:sz w:val="20"/>
      <w:szCs w:val="20"/>
    </w:rPr>
  </w:style>
  <w:style w:type="paragraph" w:customStyle="1" w:styleId="xl74">
    <w:name w:val="xl74"/>
    <w:basedOn w:val="Normal"/>
    <w:rsid w:val="00F4252E"/>
    <w:pPr>
      <w:pBdr>
        <w:top w:val="single" w:sz="12" w:space="0" w:color="000000"/>
        <w:left w:val="single" w:sz="12" w:space="0" w:color="000000"/>
        <w:bottom w:val="single" w:sz="4" w:space="0" w:color="BFBFBF"/>
      </w:pBdr>
      <w:shd w:val="clear" w:color="000000" w:fill="DBE5F1"/>
      <w:spacing w:before="100" w:beforeAutospacing="1" w:after="100" w:afterAutospacing="1" w:line="240" w:lineRule="auto"/>
    </w:pPr>
    <w:rPr>
      <w:rFonts w:ascii="Calibri" w:eastAsia="Times New Roman" w:hAnsi="Calibri" w:cs="Times New Roman"/>
      <w:b/>
      <w:bCs/>
      <w:sz w:val="20"/>
      <w:szCs w:val="20"/>
    </w:rPr>
  </w:style>
  <w:style w:type="paragraph" w:customStyle="1" w:styleId="xl75">
    <w:name w:val="xl75"/>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76">
    <w:name w:val="xl76"/>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77">
    <w:name w:val="xl77"/>
    <w:basedOn w:val="Normal"/>
    <w:rsid w:val="00F4252E"/>
    <w:pPr>
      <w:pBdr>
        <w:top w:val="single" w:sz="4" w:space="0" w:color="BFBFBF"/>
        <w:left w:val="single" w:sz="12" w:space="0" w:color="000000"/>
        <w:bottom w:val="single" w:sz="4" w:space="0" w:color="BFBFBF"/>
        <w:right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78">
    <w:name w:val="xl78"/>
    <w:basedOn w:val="Normal"/>
    <w:rsid w:val="00F4252E"/>
    <w:pPr>
      <w:pBdr>
        <w:left w:val="single" w:sz="4" w:space="0" w:color="B2B2B2"/>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79">
    <w:name w:val="xl79"/>
    <w:basedOn w:val="Normal"/>
    <w:rsid w:val="00F4252E"/>
    <w:pPr>
      <w:pBdr>
        <w:left w:val="single" w:sz="4" w:space="0" w:color="AAAAAA"/>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0">
    <w:name w:val="xl80"/>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1">
    <w:name w:val="xl81"/>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82">
    <w:name w:val="xl82"/>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83">
    <w:name w:val="xl83"/>
    <w:basedOn w:val="Normal"/>
    <w:rsid w:val="00F4252E"/>
    <w:pPr>
      <w:pBdr>
        <w:top w:val="single" w:sz="4" w:space="0" w:color="BFBFBF"/>
        <w:left w:val="single" w:sz="12" w:space="0" w:color="000000"/>
        <w:bottom w:val="single" w:sz="4" w:space="0" w:color="B2B2B2"/>
        <w:right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84">
    <w:name w:val="xl84"/>
    <w:basedOn w:val="Normal"/>
    <w:rsid w:val="00F4252E"/>
    <w:pPr>
      <w:pBdr>
        <w:top w:val="single" w:sz="4" w:space="0" w:color="B2B2B2"/>
        <w:left w:val="single" w:sz="4" w:space="0" w:color="B2B2B2"/>
        <w:bottom w:val="single" w:sz="4" w:space="0" w:color="B2B2B2"/>
        <w:right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85">
    <w:name w:val="xl85"/>
    <w:basedOn w:val="Normal"/>
    <w:rsid w:val="00F4252E"/>
    <w:pPr>
      <w:pBdr>
        <w:top w:val="single" w:sz="4" w:space="0" w:color="AAAAAA"/>
        <w:left w:val="single" w:sz="4" w:space="0" w:color="B2B2B2"/>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6">
    <w:name w:val="xl86"/>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7">
    <w:name w:val="xl87"/>
    <w:basedOn w:val="Normal"/>
    <w:rsid w:val="00F4252E"/>
    <w:pPr>
      <w:pBdr>
        <w:top w:val="single" w:sz="4" w:space="0" w:color="B2B2B2"/>
        <w:left w:val="single" w:sz="12" w:space="0" w:color="000000"/>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8">
    <w:name w:val="xl88"/>
    <w:basedOn w:val="Normal"/>
    <w:rsid w:val="00F4252E"/>
    <w:pPr>
      <w:pBdr>
        <w:top w:val="single" w:sz="4" w:space="0" w:color="B2B2B2"/>
        <w:left w:val="single" w:sz="4" w:space="0" w:color="B2B2B2"/>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9">
    <w:name w:val="xl89"/>
    <w:basedOn w:val="Normal"/>
    <w:rsid w:val="00F4252E"/>
    <w:pPr>
      <w:pBdr>
        <w:top w:val="single" w:sz="4" w:space="0" w:color="AAAAAA"/>
        <w:left w:val="single" w:sz="12" w:space="0" w:color="000000"/>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0">
    <w:name w:val="xl90"/>
    <w:basedOn w:val="Normal"/>
    <w:rsid w:val="00F4252E"/>
    <w:pPr>
      <w:pBdr>
        <w:top w:val="single" w:sz="4" w:space="0" w:color="AAAAAA"/>
        <w:left w:val="single" w:sz="4" w:space="0" w:color="B2B2B2"/>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1">
    <w:name w:val="xl91"/>
    <w:basedOn w:val="Normal"/>
    <w:rsid w:val="00F4252E"/>
    <w:pPr>
      <w:pBdr>
        <w:top w:val="single" w:sz="4" w:space="0" w:color="B2B2B2"/>
        <w:left w:val="single" w:sz="4" w:space="0" w:color="AAAAAA"/>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2">
    <w:name w:val="xl92"/>
    <w:basedOn w:val="Normal"/>
    <w:rsid w:val="00F4252E"/>
    <w:pPr>
      <w:pBdr>
        <w:top w:val="single" w:sz="4" w:space="0" w:color="AAAAAA"/>
        <w:left w:val="single" w:sz="12" w:space="0" w:color="000000"/>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3">
    <w:name w:val="xl93"/>
    <w:basedOn w:val="Normal"/>
    <w:rsid w:val="00F4252E"/>
    <w:pPr>
      <w:pBdr>
        <w:top w:val="single" w:sz="4" w:space="0" w:color="B2B2B2"/>
        <w:left w:val="single" w:sz="4" w:space="0" w:color="AAAAAA"/>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4">
    <w:name w:val="xl94"/>
    <w:basedOn w:val="Normal"/>
    <w:rsid w:val="00F4252E"/>
    <w:pPr>
      <w:pBdr>
        <w:top w:val="single" w:sz="4" w:space="0" w:color="AAAAAA"/>
        <w:left w:val="single" w:sz="4" w:space="0" w:color="AAAAAA"/>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5">
    <w:name w:val="xl95"/>
    <w:basedOn w:val="Normal"/>
    <w:rsid w:val="00F4252E"/>
    <w:pPr>
      <w:pBdr>
        <w:top w:val="single" w:sz="4" w:space="0" w:color="AAAAAA"/>
        <w:left w:val="single" w:sz="12" w:space="0" w:color="000000"/>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6">
    <w:name w:val="xl96"/>
    <w:basedOn w:val="Normal"/>
    <w:rsid w:val="00F4252E"/>
    <w:pPr>
      <w:pBdr>
        <w:top w:val="single" w:sz="4" w:space="0" w:color="AAAAAA"/>
        <w:left w:val="single" w:sz="4" w:space="0" w:color="AAAAAA"/>
        <w:bottom w:val="single" w:sz="4" w:space="0" w:color="B2B2B2"/>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7">
    <w:name w:val="xl97"/>
    <w:basedOn w:val="Normal"/>
    <w:rsid w:val="00F4252E"/>
    <w:pPr>
      <w:pBdr>
        <w:top w:val="single" w:sz="4" w:space="0" w:color="AAAAAA"/>
        <w:left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98">
    <w:name w:val="xl98"/>
    <w:basedOn w:val="Normal"/>
    <w:rsid w:val="00F4252E"/>
    <w:pPr>
      <w:pBdr>
        <w:top w:val="single" w:sz="4" w:space="0" w:color="AAAAAA"/>
        <w:left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99">
    <w:name w:val="xl99"/>
    <w:basedOn w:val="Normal"/>
    <w:rsid w:val="00F4252E"/>
    <w:pPr>
      <w:pBdr>
        <w:top w:val="single" w:sz="4" w:space="0" w:color="B2B2B2"/>
        <w:left w:val="single" w:sz="12" w:space="0" w:color="000000"/>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0">
    <w:name w:val="xl100"/>
    <w:basedOn w:val="Normal"/>
    <w:rsid w:val="00F4252E"/>
    <w:pPr>
      <w:pBdr>
        <w:top w:val="single" w:sz="4" w:space="0" w:color="B2B2B2"/>
        <w:left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1">
    <w:name w:val="xl101"/>
    <w:basedOn w:val="Normal"/>
    <w:rsid w:val="00F4252E"/>
    <w:pPr>
      <w:pBdr>
        <w:top w:val="single" w:sz="4" w:space="0" w:color="AAAAAA"/>
        <w:left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2">
    <w:name w:val="xl102"/>
    <w:basedOn w:val="Normal"/>
    <w:rsid w:val="00F4252E"/>
    <w:pPr>
      <w:shd w:val="clear" w:color="000000" w:fill="DBE5F1"/>
      <w:spacing w:before="100" w:beforeAutospacing="1" w:after="100" w:afterAutospacing="1" w:line="240" w:lineRule="auto"/>
      <w:jc w:val="center"/>
    </w:pPr>
    <w:rPr>
      <w:rFonts w:ascii="Calibri" w:eastAsia="Times New Roman" w:hAnsi="Calibri" w:cs="Times New Roman"/>
      <w:b/>
      <w:bCs/>
      <w:sz w:val="20"/>
      <w:szCs w:val="20"/>
    </w:rPr>
  </w:style>
  <w:style w:type="paragraph" w:customStyle="1" w:styleId="xl103">
    <w:name w:val="xl103"/>
    <w:basedOn w:val="Normal"/>
    <w:rsid w:val="00F4252E"/>
    <w:pPr>
      <w:shd w:val="clear" w:color="000000" w:fill="DBE5F1"/>
      <w:spacing w:before="100" w:beforeAutospacing="1" w:after="100" w:afterAutospacing="1" w:line="240" w:lineRule="auto"/>
    </w:pPr>
    <w:rPr>
      <w:rFonts w:ascii="Calibri" w:eastAsia="Times New Roman" w:hAnsi="Calibri" w:cs="Times New Roman"/>
      <w:sz w:val="20"/>
      <w:szCs w:val="20"/>
    </w:rPr>
  </w:style>
  <w:style w:type="paragraph" w:customStyle="1" w:styleId="xl104">
    <w:name w:val="xl104"/>
    <w:basedOn w:val="Normal"/>
    <w:rsid w:val="00F4252E"/>
    <w:pPr>
      <w:pBdr>
        <w:right w:val="single" w:sz="12" w:space="0" w:color="000000"/>
      </w:pBdr>
      <w:shd w:val="clear" w:color="000000" w:fill="DBE5F1"/>
      <w:spacing w:before="100" w:beforeAutospacing="1" w:after="100" w:afterAutospacing="1" w:line="240" w:lineRule="auto"/>
    </w:pPr>
    <w:rPr>
      <w:rFonts w:ascii="Calibri" w:eastAsia="Times New Roman" w:hAnsi="Calibri" w:cs="Times New Roman"/>
      <w:sz w:val="20"/>
      <w:szCs w:val="20"/>
    </w:rPr>
  </w:style>
  <w:style w:type="paragraph" w:customStyle="1" w:styleId="xl105">
    <w:name w:val="xl105"/>
    <w:basedOn w:val="Normal"/>
    <w:rsid w:val="00F4252E"/>
    <w:pPr>
      <w:pBdr>
        <w:left w:val="single" w:sz="12" w:space="0" w:color="000000"/>
        <w:bottom w:val="single" w:sz="4" w:space="0" w:color="BFBFBF"/>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6">
    <w:name w:val="xl106"/>
    <w:basedOn w:val="Normal"/>
    <w:rsid w:val="00F4252E"/>
    <w:pPr>
      <w:pBdr>
        <w:bottom w:val="single" w:sz="4" w:space="0" w:color="B2B2B2"/>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7">
    <w:name w:val="xl107"/>
    <w:basedOn w:val="Normal"/>
    <w:rsid w:val="00F4252E"/>
    <w:pP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8">
    <w:name w:val="xl108"/>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09">
    <w:name w:val="xl109"/>
    <w:basedOn w:val="Normal"/>
    <w:rsid w:val="00F4252E"/>
    <w:pPr>
      <w:pBdr>
        <w:left w:val="single" w:sz="4" w:space="0" w:color="B2B2B2"/>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10">
    <w:name w:val="xl110"/>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11">
    <w:name w:val="xl111"/>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112">
    <w:name w:val="xl112"/>
    <w:basedOn w:val="Normal"/>
    <w:rsid w:val="00F4252E"/>
    <w:pPr>
      <w:pBdr>
        <w:top w:val="single" w:sz="4" w:space="0" w:color="B2B2B2"/>
        <w:left w:val="single" w:sz="12" w:space="0" w:color="000000"/>
        <w:bottom w:val="single" w:sz="4" w:space="0" w:color="B2B2B2"/>
        <w:right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113">
    <w:name w:val="xl113"/>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14">
    <w:name w:val="xl114"/>
    <w:basedOn w:val="Normal"/>
    <w:rsid w:val="00F4252E"/>
    <w:pPr>
      <w:pBdr>
        <w:top w:val="single" w:sz="4" w:space="0" w:color="B2B2B2"/>
        <w:left w:val="single" w:sz="12" w:space="0" w:color="000000"/>
        <w:bottom w:val="single" w:sz="4" w:space="0" w:color="BFBFBF"/>
        <w:right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115">
    <w:name w:val="xl115"/>
    <w:basedOn w:val="Normal"/>
    <w:rsid w:val="00F4252E"/>
    <w:pPr>
      <w:pBdr>
        <w:top w:val="single" w:sz="4" w:space="0" w:color="AAAAAA"/>
        <w:left w:val="single" w:sz="4" w:space="0" w:color="AAAAAA"/>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16">
    <w:name w:val="xl116"/>
    <w:basedOn w:val="Normal"/>
    <w:rsid w:val="00F4252E"/>
    <w:pPr>
      <w:pBdr>
        <w:top w:val="single" w:sz="4" w:space="0" w:color="B2B2B2"/>
        <w:left w:val="single" w:sz="4" w:space="0" w:color="B2B2B2"/>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17">
    <w:name w:val="xl117"/>
    <w:basedOn w:val="Normal"/>
    <w:rsid w:val="00F4252E"/>
    <w:pPr>
      <w:pBdr>
        <w:top w:val="single" w:sz="4" w:space="0" w:color="B2B2B2"/>
        <w:left w:val="single" w:sz="4" w:space="0" w:color="B2B2B2"/>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18">
    <w:name w:val="xl118"/>
    <w:basedOn w:val="Normal"/>
    <w:rsid w:val="00F4252E"/>
    <w:pPr>
      <w:pBdr>
        <w:top w:val="single" w:sz="4" w:space="0" w:color="B2B2B2"/>
        <w:left w:val="single" w:sz="4" w:space="0" w:color="AAAAAA"/>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19">
    <w:name w:val="xl119"/>
    <w:basedOn w:val="Normal"/>
    <w:rsid w:val="00F4252E"/>
    <w:pPr>
      <w:pBdr>
        <w:top w:val="single" w:sz="4" w:space="0" w:color="B2B2B2"/>
        <w:left w:val="single" w:sz="4" w:space="0" w:color="AAAAAA"/>
        <w:bottom w:val="single" w:sz="4" w:space="0" w:color="B2B2B2"/>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0">
    <w:name w:val="xl120"/>
    <w:basedOn w:val="Normal"/>
    <w:rsid w:val="00F4252E"/>
    <w:pPr>
      <w:pBdr>
        <w:top w:val="single" w:sz="4" w:space="0" w:color="B2B2B2"/>
        <w:left w:val="single" w:sz="4" w:space="0" w:color="B2B2B2"/>
        <w:bottom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121">
    <w:name w:val="xl121"/>
    <w:basedOn w:val="Normal"/>
    <w:rsid w:val="00F4252E"/>
    <w:pPr>
      <w:pBdr>
        <w:top w:val="single" w:sz="4" w:space="0" w:color="B2B2B2"/>
        <w:left w:val="single" w:sz="12" w:space="0" w:color="000000"/>
        <w:bottom w:val="single" w:sz="4" w:space="0" w:color="B2B2B2"/>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2">
    <w:name w:val="xl122"/>
    <w:basedOn w:val="Normal"/>
    <w:rsid w:val="00F4252E"/>
    <w:pPr>
      <w:pBdr>
        <w:top w:val="single" w:sz="4" w:space="0" w:color="B2B2B2"/>
        <w:left w:val="single" w:sz="12" w:space="0" w:color="000000"/>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3">
    <w:name w:val="xl123"/>
    <w:basedOn w:val="Normal"/>
    <w:rsid w:val="00F4252E"/>
    <w:pPr>
      <w:pBdr>
        <w:top w:val="single" w:sz="4" w:space="0" w:color="B2B2B2"/>
        <w:left w:val="single" w:sz="12" w:space="0" w:color="000000"/>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4">
    <w:name w:val="xl124"/>
    <w:basedOn w:val="Normal"/>
    <w:rsid w:val="00F4252E"/>
    <w:pPr>
      <w:pBdr>
        <w:top w:val="single" w:sz="4" w:space="0" w:color="AAAAAA"/>
        <w:left w:val="single" w:sz="12" w:space="0" w:color="000000"/>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5">
    <w:name w:val="xl125"/>
    <w:basedOn w:val="Normal"/>
    <w:rsid w:val="00F4252E"/>
    <w:pPr>
      <w:pBdr>
        <w:top w:val="single" w:sz="4" w:space="0" w:color="B2B2B2"/>
        <w:left w:val="single" w:sz="12" w:space="0" w:color="000000"/>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6">
    <w:name w:val="xl126"/>
    <w:basedOn w:val="Normal"/>
    <w:rsid w:val="00F4252E"/>
    <w:pPr>
      <w:pBdr>
        <w:top w:val="single" w:sz="4" w:space="0" w:color="AAAAAA"/>
        <w:left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7">
    <w:name w:val="xl127"/>
    <w:basedOn w:val="Normal"/>
    <w:rsid w:val="00F4252E"/>
    <w:pPr>
      <w:pBdr>
        <w:top w:val="single" w:sz="4" w:space="0" w:color="B2B2B2"/>
        <w:bottom w:val="single" w:sz="4" w:space="0" w:color="B2B2B2"/>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8">
    <w:name w:val="xl128"/>
    <w:basedOn w:val="Normal"/>
    <w:rsid w:val="00F4252E"/>
    <w:pPr>
      <w:pBdr>
        <w:top w:val="single" w:sz="4" w:space="0" w:color="BFBFBF"/>
        <w:left w:val="single" w:sz="12" w:space="0" w:color="000000"/>
        <w:bottom w:val="single" w:sz="4" w:space="0" w:color="BFBFBF"/>
        <w:right w:val="single" w:sz="4" w:space="0" w:color="B2B2B2"/>
      </w:pBdr>
      <w:shd w:val="clear" w:color="000000" w:fill="FFEB9C"/>
      <w:spacing w:before="100" w:beforeAutospacing="1" w:after="100" w:afterAutospacing="1" w:line="240" w:lineRule="auto"/>
      <w:jc w:val="center"/>
    </w:pPr>
    <w:rPr>
      <w:rFonts w:ascii="Calibri" w:eastAsia="Times New Roman" w:hAnsi="Calibri" w:cs="Times New Roman"/>
      <w:color w:val="9C6500"/>
      <w:sz w:val="20"/>
      <w:szCs w:val="20"/>
    </w:rPr>
  </w:style>
  <w:style w:type="paragraph" w:customStyle="1" w:styleId="xl129">
    <w:name w:val="xl129"/>
    <w:basedOn w:val="Normal"/>
    <w:rsid w:val="00F4252E"/>
    <w:pPr>
      <w:pBdr>
        <w:top w:val="single" w:sz="4" w:space="0" w:color="B2B2B2"/>
        <w:left w:val="single" w:sz="4" w:space="0" w:color="B2B2B2"/>
        <w:bottom w:val="single" w:sz="4" w:space="0" w:color="B2B2B2"/>
        <w:right w:val="single" w:sz="4" w:space="0" w:color="B2B2B2"/>
      </w:pBdr>
      <w:shd w:val="clear" w:color="000000" w:fill="FFEB9C"/>
      <w:spacing w:before="100" w:beforeAutospacing="1" w:after="100" w:afterAutospacing="1" w:line="240" w:lineRule="auto"/>
      <w:jc w:val="center"/>
    </w:pPr>
    <w:rPr>
      <w:rFonts w:ascii="Calibri" w:eastAsia="Times New Roman" w:hAnsi="Calibri" w:cs="Times New Roman"/>
      <w:color w:val="9C6500"/>
      <w:sz w:val="20"/>
      <w:szCs w:val="20"/>
    </w:rPr>
  </w:style>
  <w:style w:type="paragraph" w:customStyle="1" w:styleId="xl130">
    <w:name w:val="xl130"/>
    <w:basedOn w:val="Normal"/>
    <w:rsid w:val="00F4252E"/>
    <w:pPr>
      <w:pBdr>
        <w:top w:val="single" w:sz="4" w:space="0" w:color="BFBFBF"/>
        <w:left w:val="single" w:sz="12" w:space="0" w:color="000000"/>
        <w:bottom w:val="single" w:sz="4" w:space="0" w:color="BFBFBF"/>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31">
    <w:name w:val="xl131"/>
    <w:basedOn w:val="Normal"/>
    <w:rsid w:val="00F4252E"/>
    <w:pPr>
      <w:pBdr>
        <w:top w:val="single" w:sz="4" w:space="0" w:color="B2B2B2"/>
        <w:left w:val="single" w:sz="12" w:space="0" w:color="000000"/>
        <w:bottom w:val="single" w:sz="4" w:space="0" w:color="BFBFBF"/>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32">
    <w:name w:val="xl132"/>
    <w:basedOn w:val="Normal"/>
    <w:rsid w:val="00F4252E"/>
    <w:pPr>
      <w:pBdr>
        <w:top w:val="single" w:sz="4" w:space="0" w:color="B2B2B2"/>
        <w:left w:val="single" w:sz="12" w:space="0" w:color="000000"/>
        <w:bottom w:val="single" w:sz="4" w:space="0" w:color="BFBFBF"/>
        <w:right w:val="single" w:sz="4" w:space="0" w:color="B2B2B2"/>
      </w:pBdr>
      <w:shd w:val="clear" w:color="000000" w:fill="FFFFCC"/>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33">
    <w:name w:val="xl133"/>
    <w:basedOn w:val="Normal"/>
    <w:rsid w:val="00F4252E"/>
    <w:pPr>
      <w:pBdr>
        <w:top w:val="single" w:sz="4" w:space="0" w:color="B2B2B2"/>
        <w:left w:val="single" w:sz="4" w:space="0" w:color="B2B2B2"/>
        <w:bottom w:val="single" w:sz="4" w:space="0" w:color="B2B2B2"/>
        <w:right w:val="single" w:sz="4" w:space="0" w:color="B2B2B2"/>
      </w:pBdr>
      <w:shd w:val="clear" w:color="000000" w:fill="FFFFCC"/>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34">
    <w:name w:val="xl134"/>
    <w:basedOn w:val="Normal"/>
    <w:rsid w:val="00F4252E"/>
    <w:pPr>
      <w:pBdr>
        <w:top w:val="single" w:sz="4" w:space="0" w:color="AAAAAA"/>
        <w:left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35">
    <w:name w:val="xl135"/>
    <w:basedOn w:val="Normal"/>
    <w:rsid w:val="00F4252E"/>
    <w:pPr>
      <w:pBdr>
        <w:top w:val="single" w:sz="4" w:space="0" w:color="AAAAAA"/>
        <w:left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136">
    <w:name w:val="xl136"/>
    <w:basedOn w:val="Normal"/>
    <w:rsid w:val="00F4252E"/>
    <w:pPr>
      <w:pBdr>
        <w:top w:val="single" w:sz="4" w:space="0" w:color="BFBFBF"/>
        <w:left w:val="single" w:sz="12" w:space="0" w:color="000000"/>
        <w:bottom w:val="single" w:sz="4" w:space="0" w:color="B2B2B2"/>
        <w:right w:val="single" w:sz="4" w:space="0" w:color="B2B2B2"/>
      </w:pBdr>
      <w:shd w:val="clear" w:color="000000" w:fill="FFEB9C"/>
      <w:spacing w:before="100" w:beforeAutospacing="1" w:after="100" w:afterAutospacing="1" w:line="240" w:lineRule="auto"/>
      <w:jc w:val="center"/>
    </w:pPr>
    <w:rPr>
      <w:rFonts w:ascii="Calibri" w:eastAsia="Times New Roman" w:hAnsi="Calibri" w:cs="Times New Roman"/>
      <w:color w:val="9C6500"/>
      <w:sz w:val="20"/>
      <w:szCs w:val="20"/>
    </w:rPr>
  </w:style>
  <w:style w:type="paragraph" w:customStyle="1" w:styleId="xl137">
    <w:name w:val="xl137"/>
    <w:basedOn w:val="Normal"/>
    <w:rsid w:val="00F4252E"/>
    <w:pPr>
      <w:pBdr>
        <w:top w:val="single" w:sz="4" w:space="0" w:color="B2B2B2"/>
        <w:left w:val="single" w:sz="12" w:space="0" w:color="000000"/>
        <w:bottom w:val="single" w:sz="4" w:space="0" w:color="B2B2B2"/>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38">
    <w:name w:val="xl138"/>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139">
    <w:name w:val="xl139"/>
    <w:basedOn w:val="Normal"/>
    <w:rsid w:val="00F4252E"/>
    <w:pPr>
      <w:pBdr>
        <w:top w:val="single" w:sz="4" w:space="0" w:color="B2B2B2"/>
        <w:left w:val="single" w:sz="12" w:space="0" w:color="000000"/>
        <w:bottom w:val="single" w:sz="4" w:space="0" w:color="B2B2B2"/>
        <w:right w:val="single" w:sz="4" w:space="0" w:color="B2B2B2"/>
      </w:pBdr>
      <w:shd w:val="clear" w:color="000000" w:fill="FFFFCC"/>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0">
    <w:name w:val="xl140"/>
    <w:basedOn w:val="Normal"/>
    <w:rsid w:val="00F4252E"/>
    <w:pPr>
      <w:pBdr>
        <w:top w:val="single" w:sz="4" w:space="0" w:color="AAAAAA"/>
        <w:left w:val="single" w:sz="4" w:space="0" w:color="B2B2B2"/>
        <w:bottom w:val="single" w:sz="4" w:space="0" w:color="B2B2B2"/>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1">
    <w:name w:val="xl141"/>
    <w:basedOn w:val="Normal"/>
    <w:rsid w:val="00F4252E"/>
    <w:pPr>
      <w:pBdr>
        <w:top w:val="single" w:sz="4" w:space="0" w:color="B2B2B2"/>
        <w:left w:val="single" w:sz="12" w:space="0" w:color="000000"/>
        <w:bottom w:val="single" w:sz="4" w:space="0" w:color="BFBFBF"/>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2">
    <w:name w:val="xl142"/>
    <w:basedOn w:val="Normal"/>
    <w:rsid w:val="00F4252E"/>
    <w:pPr>
      <w:pBdr>
        <w:top w:val="single" w:sz="4" w:space="0" w:color="B2B2B2"/>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3">
    <w:name w:val="xl143"/>
    <w:basedOn w:val="Normal"/>
    <w:rsid w:val="00F4252E"/>
    <w:pPr>
      <w:pBdr>
        <w:left w:val="single" w:sz="12" w:space="0" w:color="000000"/>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4">
    <w:name w:val="xl144"/>
    <w:basedOn w:val="Normal"/>
    <w:rsid w:val="00F4252E"/>
    <w:pPr>
      <w:pBdr>
        <w:left w:val="single" w:sz="12" w:space="0" w:color="000000"/>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5">
    <w:name w:val="xl145"/>
    <w:basedOn w:val="Normal"/>
    <w:rsid w:val="00F4252E"/>
    <w:pPr>
      <w:pBdr>
        <w:left w:val="single" w:sz="4" w:space="0" w:color="AAAAAA"/>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6">
    <w:name w:val="xl146"/>
    <w:basedOn w:val="Normal"/>
    <w:rsid w:val="00F4252E"/>
    <w:pPr>
      <w:pBdr>
        <w:left w:val="single" w:sz="12" w:space="0" w:color="000000"/>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7">
    <w:name w:val="xl147"/>
    <w:basedOn w:val="Normal"/>
    <w:rsid w:val="00F4252E"/>
    <w:pPr>
      <w:pBdr>
        <w:top w:val="single" w:sz="4" w:space="0" w:color="AAAAAA"/>
        <w:left w:val="single" w:sz="4" w:space="0" w:color="B2B2B2"/>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8">
    <w:name w:val="xl148"/>
    <w:basedOn w:val="Normal"/>
    <w:rsid w:val="00F4252E"/>
    <w:pPr>
      <w:pBdr>
        <w:top w:val="single" w:sz="4" w:space="0" w:color="B2B2B2"/>
        <w:left w:val="single" w:sz="4" w:space="0" w:color="B2B2B2"/>
        <w:bottom w:val="single" w:sz="4" w:space="0" w:color="B2B2B2"/>
      </w:pBdr>
      <w:shd w:val="clear" w:color="000000" w:fill="FFEB9C"/>
      <w:spacing w:before="100" w:beforeAutospacing="1" w:after="100" w:afterAutospacing="1" w:line="240" w:lineRule="auto"/>
      <w:jc w:val="center"/>
    </w:pPr>
    <w:rPr>
      <w:rFonts w:ascii="Calibri" w:eastAsia="Times New Roman" w:hAnsi="Calibri" w:cs="Times New Roman"/>
      <w:color w:val="9C6500"/>
      <w:sz w:val="20"/>
      <w:szCs w:val="20"/>
    </w:rPr>
  </w:style>
  <w:style w:type="paragraph" w:customStyle="1" w:styleId="xl149">
    <w:name w:val="xl149"/>
    <w:basedOn w:val="Normal"/>
    <w:rsid w:val="00F4252E"/>
    <w:pPr>
      <w:pBdr>
        <w:top w:val="single" w:sz="4" w:space="0" w:color="B2B2B2"/>
        <w:left w:val="single" w:sz="12" w:space="0" w:color="000000"/>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0">
    <w:name w:val="xl150"/>
    <w:basedOn w:val="Normal"/>
    <w:rsid w:val="00F4252E"/>
    <w:pPr>
      <w:pBdr>
        <w:left w:val="single" w:sz="4" w:space="0" w:color="B2B2B2"/>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1">
    <w:name w:val="xl151"/>
    <w:basedOn w:val="Normal"/>
    <w:rsid w:val="00F4252E"/>
    <w:pPr>
      <w:pBdr>
        <w:top w:val="single" w:sz="4" w:space="0" w:color="BFBFBF"/>
        <w:left w:val="single" w:sz="12" w:space="0" w:color="000000"/>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2">
    <w:name w:val="xl152"/>
    <w:basedOn w:val="Normal"/>
    <w:rsid w:val="00F4252E"/>
    <w:pPr>
      <w:pBdr>
        <w:top w:val="single" w:sz="4" w:space="0" w:color="BFBFBF"/>
        <w:left w:val="single" w:sz="12" w:space="0" w:color="000000"/>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3">
    <w:name w:val="xl153"/>
    <w:basedOn w:val="Normal"/>
    <w:rsid w:val="00F4252E"/>
    <w:pPr>
      <w:pBdr>
        <w:left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54">
    <w:name w:val="xl154"/>
    <w:basedOn w:val="Normal"/>
    <w:rsid w:val="00F4252E"/>
    <w:pPr>
      <w:pBdr>
        <w:left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155">
    <w:name w:val="xl155"/>
    <w:basedOn w:val="Normal"/>
    <w:rsid w:val="00F4252E"/>
    <w:pPr>
      <w:pBdr>
        <w:left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56">
    <w:name w:val="xl156"/>
    <w:basedOn w:val="Normal"/>
    <w:rsid w:val="00F4252E"/>
    <w:pPr>
      <w:pBdr>
        <w:left w:val="single" w:sz="12" w:space="0" w:color="000000"/>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7">
    <w:name w:val="xl157"/>
    <w:basedOn w:val="Normal"/>
    <w:rsid w:val="00F4252E"/>
    <w:pPr>
      <w:pBdr>
        <w:left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8">
    <w:name w:val="xl158"/>
    <w:basedOn w:val="Normal"/>
    <w:rsid w:val="00F4252E"/>
    <w:pPr>
      <w:pBdr>
        <w:top w:val="single" w:sz="4" w:space="0" w:color="AAAAAA"/>
        <w:left w:val="single" w:sz="4" w:space="0" w:color="AAAAAA"/>
        <w:bottom w:val="single" w:sz="4" w:space="0" w:color="AAAAAA"/>
        <w:right w:val="single" w:sz="4" w:space="0" w:color="AAAAAA"/>
      </w:pBdr>
      <w:shd w:val="clear" w:color="000000" w:fill="FFFF00"/>
      <w:spacing w:before="100" w:beforeAutospacing="1" w:after="100" w:afterAutospacing="1" w:line="240" w:lineRule="auto"/>
    </w:pPr>
    <w:rPr>
      <w:rFonts w:ascii="Calibri" w:eastAsia="Times New Roman" w:hAnsi="Calibri" w:cs="Times New Roman"/>
      <w:sz w:val="20"/>
      <w:szCs w:val="20"/>
    </w:rPr>
  </w:style>
  <w:style w:type="paragraph" w:customStyle="1" w:styleId="xl159">
    <w:name w:val="xl159"/>
    <w:basedOn w:val="Normal"/>
    <w:rsid w:val="00F4252E"/>
    <w:pPr>
      <w:pBdr>
        <w:left w:val="single" w:sz="4" w:space="0" w:color="AAAAAA"/>
        <w:bottom w:val="single" w:sz="4" w:space="0" w:color="AAAAAA"/>
        <w:right w:val="single" w:sz="4" w:space="0" w:color="AAAAAA"/>
      </w:pBdr>
      <w:shd w:val="clear" w:color="000000" w:fill="FFFF00"/>
      <w:spacing w:before="100" w:beforeAutospacing="1" w:after="100" w:afterAutospacing="1" w:line="240" w:lineRule="auto"/>
    </w:pPr>
    <w:rPr>
      <w:rFonts w:ascii="Calibri" w:eastAsia="Times New Roman" w:hAnsi="Calibri" w:cs="Times New Roman"/>
      <w:sz w:val="20"/>
      <w:szCs w:val="20"/>
    </w:rPr>
  </w:style>
  <w:style w:type="paragraph" w:customStyle="1" w:styleId="xl160">
    <w:name w:val="xl160"/>
    <w:basedOn w:val="Normal"/>
    <w:rsid w:val="00F4252E"/>
    <w:pPr>
      <w:pBdr>
        <w:top w:val="single" w:sz="4" w:space="0" w:color="AAAAAA"/>
        <w:left w:val="single" w:sz="4" w:space="0" w:color="AAAAAA"/>
        <w:bottom w:val="single" w:sz="4" w:space="0" w:color="AAAAAA"/>
        <w:right w:val="single" w:sz="4" w:space="0" w:color="AAAAAA"/>
      </w:pBdr>
      <w:shd w:val="clear" w:color="000000" w:fill="FFFF00"/>
      <w:spacing w:before="100" w:beforeAutospacing="1" w:after="100" w:afterAutospacing="1" w:line="240" w:lineRule="auto"/>
    </w:pPr>
    <w:rPr>
      <w:rFonts w:ascii="Calibri" w:eastAsia="Times New Roman" w:hAnsi="Calibri" w:cs="Times New Roman"/>
      <w:sz w:val="20"/>
      <w:szCs w:val="20"/>
    </w:rPr>
  </w:style>
  <w:style w:type="paragraph" w:customStyle="1" w:styleId="xl161">
    <w:name w:val="xl161"/>
    <w:basedOn w:val="Normal"/>
    <w:rsid w:val="00F4252E"/>
    <w:pPr>
      <w:pBdr>
        <w:top w:val="single" w:sz="4" w:space="0" w:color="AAAAAA"/>
        <w:bottom w:val="single" w:sz="12" w:space="0" w:color="000000"/>
        <w:right w:val="single" w:sz="12" w:space="0" w:color="000000"/>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162">
    <w:name w:val="xl162"/>
    <w:basedOn w:val="Normal"/>
    <w:rsid w:val="00F4252E"/>
    <w:pPr>
      <w:pBdr>
        <w:bottom w:val="single" w:sz="4" w:space="0" w:color="AAAAAA"/>
        <w:right w:val="single" w:sz="12" w:space="0" w:color="000000"/>
      </w:pBdr>
      <w:spacing w:before="100" w:beforeAutospacing="1" w:after="100" w:afterAutospacing="1" w:line="240" w:lineRule="auto"/>
    </w:pPr>
    <w:rPr>
      <w:rFonts w:ascii="Calibri" w:eastAsia="Times New Roman" w:hAnsi="Calibri" w:cs="Times New Roman"/>
      <w:sz w:val="20"/>
      <w:szCs w:val="20"/>
    </w:rPr>
  </w:style>
  <w:style w:type="paragraph" w:customStyle="1" w:styleId="xl163">
    <w:name w:val="xl163"/>
    <w:basedOn w:val="Normal"/>
    <w:rsid w:val="00F4252E"/>
    <w:pPr>
      <w:pBdr>
        <w:top w:val="single" w:sz="4" w:space="0" w:color="AAAAAA"/>
        <w:bottom w:val="single" w:sz="4" w:space="0" w:color="AAAAAA"/>
        <w:right w:val="single" w:sz="12" w:space="0" w:color="000000"/>
      </w:pBdr>
      <w:spacing w:before="100" w:beforeAutospacing="1" w:after="100" w:afterAutospacing="1" w:line="240" w:lineRule="auto"/>
    </w:pPr>
    <w:rPr>
      <w:rFonts w:ascii="Calibri" w:eastAsia="Times New Roman" w:hAnsi="Calibri" w:cs="Times New Roman"/>
      <w:sz w:val="20"/>
      <w:szCs w:val="20"/>
    </w:rPr>
  </w:style>
  <w:style w:type="paragraph" w:customStyle="1" w:styleId="xl164">
    <w:name w:val="xl164"/>
    <w:basedOn w:val="Normal"/>
    <w:rsid w:val="00F4252E"/>
    <w:pPr>
      <w:pBdr>
        <w:top w:val="single" w:sz="4" w:space="0" w:color="AAAAAA"/>
        <w:right w:val="single" w:sz="12" w:space="0" w:color="000000"/>
      </w:pBdr>
      <w:spacing w:before="100" w:beforeAutospacing="1" w:after="100" w:afterAutospacing="1" w:line="240" w:lineRule="auto"/>
    </w:pPr>
    <w:rPr>
      <w:rFonts w:ascii="Calibri" w:eastAsia="Times New Roman" w:hAnsi="Calibri" w:cs="Times New Roman"/>
      <w:sz w:val="20"/>
      <w:szCs w:val="20"/>
    </w:rPr>
  </w:style>
  <w:style w:type="paragraph" w:customStyle="1" w:styleId="xl165">
    <w:name w:val="xl165"/>
    <w:basedOn w:val="Normal"/>
    <w:rsid w:val="00F4252E"/>
    <w:pPr>
      <w:pBdr>
        <w:top w:val="single" w:sz="4" w:space="0" w:color="AAAAAA"/>
        <w:bottom w:val="single" w:sz="4" w:space="0" w:color="AAAAAA"/>
        <w:right w:val="single" w:sz="12" w:space="0" w:color="000000"/>
      </w:pBdr>
      <w:shd w:val="clear" w:color="000000" w:fill="FFFF00"/>
      <w:spacing w:before="100" w:beforeAutospacing="1" w:after="100" w:afterAutospacing="1" w:line="240" w:lineRule="auto"/>
    </w:pPr>
    <w:rPr>
      <w:rFonts w:ascii="Calibri" w:eastAsia="Times New Roman" w:hAnsi="Calibri" w:cs="Times New Roman"/>
      <w:sz w:val="20"/>
      <w:szCs w:val="20"/>
    </w:rPr>
  </w:style>
  <w:style w:type="paragraph" w:customStyle="1" w:styleId="xl166">
    <w:name w:val="xl166"/>
    <w:basedOn w:val="Normal"/>
    <w:rsid w:val="00F4252E"/>
    <w:pPr>
      <w:pBdr>
        <w:top w:val="single" w:sz="4" w:space="0" w:color="AAAAAA"/>
        <w:bottom w:val="single" w:sz="4" w:space="0" w:color="AAAAAA"/>
        <w:right w:val="single" w:sz="12" w:space="0" w:color="000000"/>
      </w:pBdr>
      <w:spacing w:before="100" w:beforeAutospacing="1" w:after="100" w:afterAutospacing="1" w:line="240" w:lineRule="auto"/>
    </w:pPr>
    <w:rPr>
      <w:rFonts w:ascii="Calibri" w:eastAsia="Times New Roman" w:hAnsi="Calibri" w:cs="Times New Roman"/>
      <w:sz w:val="20"/>
      <w:szCs w:val="20"/>
    </w:rPr>
  </w:style>
  <w:style w:type="paragraph" w:customStyle="1" w:styleId="xl167">
    <w:name w:val="xl167"/>
    <w:basedOn w:val="Normal"/>
    <w:rsid w:val="00F4252E"/>
    <w:pPr>
      <w:pBdr>
        <w:bottom w:val="single" w:sz="4" w:space="0" w:color="AAAAAA"/>
        <w:right w:val="single" w:sz="12" w:space="0" w:color="000000"/>
      </w:pBdr>
      <w:shd w:val="clear" w:color="000000" w:fill="FFFF00"/>
      <w:spacing w:before="100" w:beforeAutospacing="1" w:after="100" w:afterAutospacing="1" w:line="240" w:lineRule="auto"/>
    </w:pPr>
    <w:rPr>
      <w:rFonts w:ascii="Calibri" w:eastAsia="Times New Roman" w:hAnsi="Calibri" w:cs="Times New Roman"/>
      <w:sz w:val="20"/>
      <w:szCs w:val="20"/>
    </w:rPr>
  </w:style>
  <w:style w:type="paragraph" w:customStyle="1" w:styleId="xl168">
    <w:name w:val="xl168"/>
    <w:basedOn w:val="Normal"/>
    <w:rsid w:val="00F4252E"/>
    <w:pPr>
      <w:spacing w:before="100" w:beforeAutospacing="1" w:after="100" w:afterAutospacing="1" w:line="240" w:lineRule="auto"/>
      <w:textAlignment w:val="bottom"/>
    </w:pPr>
    <w:rPr>
      <w:rFonts w:ascii="Calibri" w:eastAsia="Times New Roman" w:hAnsi="Calibri" w:cs="Times New Roman"/>
    </w:rPr>
  </w:style>
  <w:style w:type="paragraph" w:customStyle="1" w:styleId="xl169">
    <w:name w:val="xl169"/>
    <w:basedOn w:val="Normal"/>
    <w:rsid w:val="00F4252E"/>
    <w:pPr>
      <w:pBdr>
        <w:top w:val="single" w:sz="4" w:space="0" w:color="AAAAAA"/>
        <w:bottom w:val="single" w:sz="4" w:space="0" w:color="AAAAAA"/>
        <w:right w:val="single" w:sz="12" w:space="0" w:color="000000"/>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70">
    <w:name w:val="xl170"/>
    <w:basedOn w:val="Normal"/>
    <w:rsid w:val="00F4252E"/>
    <w:pPr>
      <w:pBdr>
        <w:top w:val="single" w:sz="4" w:space="0" w:color="AAAAAA"/>
        <w:bottom w:val="single" w:sz="4" w:space="0" w:color="AAAAAA"/>
        <w:right w:val="single" w:sz="12" w:space="0" w:color="000000"/>
      </w:pBdr>
      <w:spacing w:before="100" w:beforeAutospacing="1" w:after="100" w:afterAutospacing="1" w:line="240" w:lineRule="auto"/>
      <w:textAlignment w:val="bottom"/>
    </w:pPr>
    <w:rPr>
      <w:rFonts w:ascii="Calibri" w:eastAsia="Times New Roman" w:hAnsi="Calibri" w:cs="Times New Roman"/>
      <w:sz w:val="20"/>
      <w:szCs w:val="20"/>
    </w:rPr>
  </w:style>
  <w:style w:type="paragraph" w:customStyle="1" w:styleId="xl171">
    <w:name w:val="xl171"/>
    <w:basedOn w:val="Normal"/>
    <w:rsid w:val="00F4252E"/>
    <w:pPr>
      <w:pBdr>
        <w:top w:val="single" w:sz="4" w:space="0" w:color="AAAAAA"/>
        <w:right w:val="single" w:sz="12" w:space="0" w:color="000000"/>
      </w:pBdr>
      <w:spacing w:before="100" w:beforeAutospacing="1" w:after="100" w:afterAutospacing="1" w:line="240" w:lineRule="auto"/>
      <w:textAlignment w:val="bottom"/>
    </w:pPr>
    <w:rPr>
      <w:rFonts w:ascii="Calibri" w:eastAsia="Times New Roman" w:hAnsi="Calibri" w:cs="Times New Roman"/>
      <w:sz w:val="20"/>
      <w:szCs w:val="20"/>
    </w:rPr>
  </w:style>
  <w:style w:type="paragraph" w:customStyle="1" w:styleId="xl172">
    <w:name w:val="xl172"/>
    <w:basedOn w:val="Normal"/>
    <w:rsid w:val="00F4252E"/>
    <w:pPr>
      <w:pBdr>
        <w:right w:val="single" w:sz="12" w:space="0" w:color="000000"/>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73">
    <w:name w:val="xl173"/>
    <w:basedOn w:val="Normal"/>
    <w:rsid w:val="00F4252E"/>
    <w:pPr>
      <w:pBdr>
        <w:bottom w:val="single" w:sz="4" w:space="0" w:color="AAAAAA"/>
        <w:right w:val="single" w:sz="12" w:space="0" w:color="000000"/>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74">
    <w:name w:val="xl174"/>
    <w:basedOn w:val="Normal"/>
    <w:rsid w:val="00F4252E"/>
    <w:pPr>
      <w:pBdr>
        <w:top w:val="single" w:sz="12" w:space="0" w:color="000000"/>
        <w:right w:val="single" w:sz="4" w:space="0" w:color="AAAAAA"/>
      </w:pBdr>
      <w:shd w:val="clear" w:color="000000" w:fill="DBE5F1"/>
      <w:spacing w:before="100" w:beforeAutospacing="1" w:after="100" w:afterAutospacing="1" w:line="240" w:lineRule="auto"/>
    </w:pPr>
    <w:rPr>
      <w:rFonts w:ascii="Calibri" w:eastAsia="Times New Roman" w:hAnsi="Calibri" w:cs="Times New Roman"/>
      <w:sz w:val="20"/>
      <w:szCs w:val="20"/>
    </w:rPr>
  </w:style>
  <w:style w:type="paragraph" w:customStyle="1" w:styleId="xl175">
    <w:name w:val="xl175"/>
    <w:basedOn w:val="Normal"/>
    <w:rsid w:val="00F4252E"/>
    <w:pPr>
      <w:pBdr>
        <w:right w:val="single" w:sz="4" w:space="0" w:color="AAAAAA"/>
      </w:pBdr>
      <w:shd w:val="clear" w:color="000000" w:fill="DBE5F1"/>
      <w:spacing w:before="100" w:beforeAutospacing="1" w:after="100" w:afterAutospacing="1" w:line="240" w:lineRule="auto"/>
    </w:pPr>
    <w:rPr>
      <w:rFonts w:ascii="Calibri" w:eastAsia="Times New Roman" w:hAnsi="Calibri" w:cs="Times New Roman"/>
      <w:sz w:val="20"/>
      <w:szCs w:val="20"/>
    </w:rPr>
  </w:style>
  <w:style w:type="paragraph" w:customStyle="1" w:styleId="xl176">
    <w:name w:val="xl176"/>
    <w:basedOn w:val="Normal"/>
    <w:rsid w:val="00F4252E"/>
    <w:pPr>
      <w:pBdr>
        <w:right w:val="single" w:sz="4" w:space="0" w:color="AAAAAA"/>
      </w:pBdr>
      <w:spacing w:before="100" w:beforeAutospacing="1" w:after="100" w:afterAutospacing="1" w:line="240" w:lineRule="auto"/>
      <w:textAlignment w:val="bottom"/>
    </w:pPr>
    <w:rPr>
      <w:rFonts w:ascii="Calibri" w:eastAsia="Times New Roman" w:hAnsi="Calibri" w:cs="Times New Roman"/>
    </w:rPr>
  </w:style>
  <w:style w:type="paragraph" w:customStyle="1" w:styleId="xl177">
    <w:name w:val="xl177"/>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78">
    <w:name w:val="xl178"/>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textAlignment w:val="bottom"/>
    </w:pPr>
    <w:rPr>
      <w:rFonts w:ascii="Calibri" w:eastAsia="Times New Roman" w:hAnsi="Calibri" w:cs="Times New Roman"/>
      <w:sz w:val="20"/>
      <w:szCs w:val="20"/>
    </w:rPr>
  </w:style>
  <w:style w:type="paragraph" w:customStyle="1" w:styleId="xl179">
    <w:name w:val="xl179"/>
    <w:basedOn w:val="Normal"/>
    <w:rsid w:val="00F4252E"/>
    <w:pPr>
      <w:pBdr>
        <w:top w:val="single" w:sz="4" w:space="0" w:color="AAAAAA"/>
        <w:left w:val="single" w:sz="4" w:space="0" w:color="AAAAAA"/>
        <w:right w:val="single" w:sz="4" w:space="0" w:color="AAAAAA"/>
      </w:pBdr>
      <w:spacing w:before="100" w:beforeAutospacing="1" w:after="100" w:afterAutospacing="1" w:line="240" w:lineRule="auto"/>
      <w:textAlignment w:val="bottom"/>
    </w:pPr>
    <w:rPr>
      <w:rFonts w:ascii="Calibri" w:eastAsia="Times New Roman" w:hAnsi="Calibri" w:cs="Times New Roman"/>
      <w:sz w:val="20"/>
      <w:szCs w:val="20"/>
    </w:rPr>
  </w:style>
  <w:style w:type="paragraph" w:customStyle="1" w:styleId="xl180">
    <w:name w:val="xl180"/>
    <w:basedOn w:val="Normal"/>
    <w:rsid w:val="00F4252E"/>
    <w:pPr>
      <w:pBdr>
        <w:left w:val="single" w:sz="4" w:space="0" w:color="AAAAAA"/>
        <w:right w:val="single" w:sz="4" w:space="0" w:color="AAAAAA"/>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81">
    <w:name w:val="xl181"/>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82">
    <w:name w:val="xl182"/>
    <w:basedOn w:val="Normal"/>
    <w:rsid w:val="00F4252E"/>
    <w:pPr>
      <w:pBdr>
        <w:right w:val="single" w:sz="4" w:space="0" w:color="AAAAAA"/>
      </w:pBdr>
      <w:spacing w:before="100" w:beforeAutospacing="1" w:after="100" w:afterAutospacing="1" w:line="240" w:lineRule="auto"/>
      <w:textAlignment w:val="bottom"/>
    </w:pPr>
    <w:rPr>
      <w:rFonts w:ascii="Calibri" w:eastAsia="Times New Roman" w:hAnsi="Calibri" w:cs="Times New Roman"/>
      <w:sz w:val="20"/>
      <w:szCs w:val="20"/>
    </w:rPr>
  </w:style>
  <w:style w:type="paragraph" w:customStyle="1" w:styleId="xl183">
    <w:name w:val="xl183"/>
    <w:basedOn w:val="Normal"/>
    <w:rsid w:val="00F4252E"/>
    <w:pPr>
      <w:spacing w:before="100" w:beforeAutospacing="1" w:after="100" w:afterAutospacing="1" w:line="240" w:lineRule="auto"/>
    </w:pPr>
    <w:rPr>
      <w:rFonts w:ascii="Calibri" w:eastAsia="Times New Roman" w:hAnsi="Calibri" w:cs="Times New Roman"/>
      <w:sz w:val="20"/>
      <w:szCs w:val="20"/>
    </w:rPr>
  </w:style>
  <w:style w:type="paragraph" w:customStyle="1" w:styleId="xl184">
    <w:name w:val="xl184"/>
    <w:basedOn w:val="Normal"/>
    <w:rsid w:val="00F4252E"/>
    <w:pPr>
      <w:pBdr>
        <w:top w:val="single" w:sz="4" w:space="0" w:color="AAAAAA"/>
        <w:left w:val="single" w:sz="12" w:space="0" w:color="000000"/>
        <w:bottom w:val="single" w:sz="4" w:space="0" w:color="AAAAAA"/>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185">
    <w:name w:val="xl185"/>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rPr>
  </w:style>
  <w:style w:type="paragraph" w:customStyle="1" w:styleId="xl186">
    <w:name w:val="xl186"/>
    <w:basedOn w:val="Normal"/>
    <w:rsid w:val="00F4252E"/>
    <w:pPr>
      <w:pBdr>
        <w:top w:val="single" w:sz="4" w:space="0" w:color="AAAAAA"/>
        <w:left w:val="single" w:sz="4" w:space="0" w:color="AAAAAA"/>
        <w:bottom w:val="single" w:sz="4" w:space="0" w:color="BFBFBF"/>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rPr>
  </w:style>
  <w:style w:type="paragraph" w:customStyle="1" w:styleId="xl187">
    <w:name w:val="xl187"/>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188">
    <w:name w:val="xl188"/>
    <w:basedOn w:val="Normal"/>
    <w:rsid w:val="00F4252E"/>
    <w:pPr>
      <w:pBdr>
        <w:top w:val="single" w:sz="4" w:space="0" w:color="AAAAAA"/>
        <w:left w:val="single" w:sz="4" w:space="0" w:color="AAAAAA"/>
        <w:bottom w:val="single" w:sz="4" w:space="0" w:color="BFBFBF"/>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character" w:customStyle="1" w:styleId="Heading3Char">
    <w:name w:val="Heading 3 Char"/>
    <w:basedOn w:val="DefaultParagraphFont"/>
    <w:link w:val="Heading3"/>
    <w:uiPriority w:val="9"/>
    <w:rsid w:val="00CA088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A0887"/>
    <w:pPr>
      <w:keepNext/>
      <w:keepLines/>
      <w:numPr>
        <w:numId w:val="1"/>
      </w:numPr>
      <w:spacing w:before="36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A088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A088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0E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0EF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00E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00EFF"/>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CA088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5526"/>
    <w:pPr>
      <w:ind w:left="720"/>
      <w:contextualSpacing/>
    </w:pPr>
  </w:style>
  <w:style w:type="character" w:customStyle="1" w:styleId="Heading2Char">
    <w:name w:val="Heading 2 Char"/>
    <w:basedOn w:val="DefaultParagraphFont"/>
    <w:link w:val="Heading2"/>
    <w:uiPriority w:val="9"/>
    <w:rsid w:val="00CA0887"/>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632298"/>
    <w:rPr>
      <w:color w:val="0000FF" w:themeColor="hyperlink"/>
      <w:u w:val="single"/>
    </w:rPr>
  </w:style>
  <w:style w:type="paragraph" w:styleId="Header">
    <w:name w:val="header"/>
    <w:basedOn w:val="Normal"/>
    <w:link w:val="HeaderChar"/>
    <w:uiPriority w:val="99"/>
    <w:unhideWhenUsed/>
    <w:rsid w:val="000861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18F"/>
  </w:style>
  <w:style w:type="paragraph" w:styleId="Footer">
    <w:name w:val="footer"/>
    <w:basedOn w:val="Normal"/>
    <w:link w:val="FooterChar"/>
    <w:uiPriority w:val="99"/>
    <w:unhideWhenUsed/>
    <w:rsid w:val="000861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18F"/>
  </w:style>
  <w:style w:type="character" w:styleId="FollowedHyperlink">
    <w:name w:val="FollowedHyperlink"/>
    <w:basedOn w:val="DefaultParagraphFont"/>
    <w:uiPriority w:val="99"/>
    <w:semiHidden/>
    <w:unhideWhenUsed/>
    <w:rsid w:val="00F4252E"/>
    <w:rPr>
      <w:color w:val="FF00FF"/>
      <w:u w:val="single"/>
    </w:rPr>
  </w:style>
  <w:style w:type="paragraph" w:customStyle="1" w:styleId="font5">
    <w:name w:val="font5"/>
    <w:basedOn w:val="Normal"/>
    <w:rsid w:val="00F4252E"/>
    <w:pP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65">
    <w:name w:val="xl65"/>
    <w:basedOn w:val="Normal"/>
    <w:rsid w:val="00F4252E"/>
    <w:pPr>
      <w:spacing w:before="100" w:beforeAutospacing="1" w:after="100" w:afterAutospacing="1" w:line="240" w:lineRule="auto"/>
      <w:textAlignment w:val="bottom"/>
    </w:pPr>
    <w:rPr>
      <w:rFonts w:ascii="Calibri" w:eastAsia="Times New Roman" w:hAnsi="Calibri" w:cs="Times New Roman"/>
    </w:rPr>
  </w:style>
  <w:style w:type="paragraph" w:customStyle="1" w:styleId="xl66">
    <w:name w:val="xl66"/>
    <w:basedOn w:val="Normal"/>
    <w:rsid w:val="00F4252E"/>
    <w:pPr>
      <w:pBdr>
        <w:top w:val="single" w:sz="4" w:space="0" w:color="AAAAAA"/>
        <w:left w:val="single" w:sz="4" w:space="0" w:color="AAAAAA"/>
        <w:bottom w:val="single" w:sz="12" w:space="0" w:color="000000"/>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67">
    <w:name w:val="xl67"/>
    <w:basedOn w:val="Normal"/>
    <w:rsid w:val="00F4252E"/>
    <w:pPr>
      <w:pBdr>
        <w:top w:val="single" w:sz="4" w:space="0" w:color="AAAAAA"/>
        <w:left w:val="single" w:sz="12" w:space="0" w:color="000000"/>
        <w:bottom w:val="single" w:sz="12" w:space="0" w:color="000000"/>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68">
    <w:name w:val="xl68"/>
    <w:basedOn w:val="Normal"/>
    <w:rsid w:val="00F4252E"/>
    <w:pPr>
      <w:pBdr>
        <w:top w:val="single" w:sz="4" w:space="0" w:color="AAAAAA"/>
        <w:left w:val="single" w:sz="4" w:space="0" w:color="AAAAAA"/>
        <w:bottom w:val="single" w:sz="12" w:space="0" w:color="000000"/>
        <w:right w:val="single" w:sz="4" w:space="0" w:color="BFBFBF"/>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69">
    <w:name w:val="xl69"/>
    <w:basedOn w:val="Normal"/>
    <w:rsid w:val="00F4252E"/>
    <w:pPr>
      <w:pBdr>
        <w:top w:val="single" w:sz="4" w:space="0" w:color="BFBFBF"/>
        <w:left w:val="single" w:sz="4" w:space="0" w:color="BFBFBF"/>
        <w:bottom w:val="single" w:sz="12" w:space="0" w:color="000000"/>
        <w:right w:val="single" w:sz="4" w:space="0" w:color="BFBFBF"/>
      </w:pBdr>
      <w:shd w:val="clear" w:color="000000" w:fill="FFEB9C"/>
      <w:spacing w:before="100" w:beforeAutospacing="1" w:after="100" w:afterAutospacing="1" w:line="240" w:lineRule="auto"/>
      <w:jc w:val="center"/>
      <w:textAlignment w:val="bottom"/>
    </w:pPr>
    <w:rPr>
      <w:rFonts w:ascii="Calibri" w:eastAsia="Times New Roman" w:hAnsi="Calibri" w:cs="Times New Roman"/>
      <w:b/>
      <w:bCs/>
      <w:color w:val="9C6500"/>
      <w:sz w:val="20"/>
      <w:szCs w:val="20"/>
    </w:rPr>
  </w:style>
  <w:style w:type="paragraph" w:customStyle="1" w:styleId="xl70">
    <w:name w:val="xl70"/>
    <w:basedOn w:val="Normal"/>
    <w:rsid w:val="00F4252E"/>
    <w:pPr>
      <w:pBdr>
        <w:top w:val="single" w:sz="4" w:space="0" w:color="AAAAAA"/>
        <w:left w:val="single" w:sz="4" w:space="0" w:color="BFBFBF"/>
        <w:bottom w:val="single" w:sz="12" w:space="0" w:color="000000"/>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71">
    <w:name w:val="xl71"/>
    <w:basedOn w:val="Normal"/>
    <w:rsid w:val="00F4252E"/>
    <w:pPr>
      <w:pBdr>
        <w:top w:val="single" w:sz="12" w:space="0" w:color="000000"/>
      </w:pBdr>
      <w:shd w:val="clear" w:color="000000" w:fill="DBE5F1"/>
      <w:spacing w:before="100" w:beforeAutospacing="1" w:after="100" w:afterAutospacing="1" w:line="240" w:lineRule="auto"/>
      <w:jc w:val="center"/>
    </w:pPr>
    <w:rPr>
      <w:rFonts w:ascii="Calibri" w:eastAsia="Times New Roman" w:hAnsi="Calibri" w:cs="Times New Roman"/>
      <w:b/>
      <w:bCs/>
      <w:sz w:val="20"/>
      <w:szCs w:val="20"/>
    </w:rPr>
  </w:style>
  <w:style w:type="paragraph" w:customStyle="1" w:styleId="xl72">
    <w:name w:val="xl72"/>
    <w:basedOn w:val="Normal"/>
    <w:rsid w:val="00F4252E"/>
    <w:pPr>
      <w:pBdr>
        <w:top w:val="single" w:sz="12" w:space="0" w:color="000000"/>
      </w:pBdr>
      <w:shd w:val="clear" w:color="000000" w:fill="DBE5F1"/>
      <w:spacing w:before="100" w:beforeAutospacing="1" w:after="100" w:afterAutospacing="1" w:line="240" w:lineRule="auto"/>
    </w:pPr>
    <w:rPr>
      <w:rFonts w:ascii="Calibri" w:eastAsia="Times New Roman" w:hAnsi="Calibri" w:cs="Times New Roman"/>
      <w:b/>
      <w:bCs/>
      <w:sz w:val="20"/>
      <w:szCs w:val="20"/>
    </w:rPr>
  </w:style>
  <w:style w:type="paragraph" w:customStyle="1" w:styleId="xl73">
    <w:name w:val="xl73"/>
    <w:basedOn w:val="Normal"/>
    <w:rsid w:val="00F4252E"/>
    <w:pPr>
      <w:pBdr>
        <w:top w:val="single" w:sz="12" w:space="0" w:color="000000"/>
        <w:right w:val="single" w:sz="12" w:space="0" w:color="000000"/>
      </w:pBdr>
      <w:shd w:val="clear" w:color="000000" w:fill="DBE5F1"/>
      <w:spacing w:before="100" w:beforeAutospacing="1" w:after="100" w:afterAutospacing="1" w:line="240" w:lineRule="auto"/>
    </w:pPr>
    <w:rPr>
      <w:rFonts w:ascii="Calibri" w:eastAsia="Times New Roman" w:hAnsi="Calibri" w:cs="Times New Roman"/>
      <w:sz w:val="20"/>
      <w:szCs w:val="20"/>
    </w:rPr>
  </w:style>
  <w:style w:type="paragraph" w:customStyle="1" w:styleId="xl74">
    <w:name w:val="xl74"/>
    <w:basedOn w:val="Normal"/>
    <w:rsid w:val="00F4252E"/>
    <w:pPr>
      <w:pBdr>
        <w:top w:val="single" w:sz="12" w:space="0" w:color="000000"/>
        <w:left w:val="single" w:sz="12" w:space="0" w:color="000000"/>
        <w:bottom w:val="single" w:sz="4" w:space="0" w:color="BFBFBF"/>
      </w:pBdr>
      <w:shd w:val="clear" w:color="000000" w:fill="DBE5F1"/>
      <w:spacing w:before="100" w:beforeAutospacing="1" w:after="100" w:afterAutospacing="1" w:line="240" w:lineRule="auto"/>
    </w:pPr>
    <w:rPr>
      <w:rFonts w:ascii="Calibri" w:eastAsia="Times New Roman" w:hAnsi="Calibri" w:cs="Times New Roman"/>
      <w:b/>
      <w:bCs/>
      <w:sz w:val="20"/>
      <w:szCs w:val="20"/>
    </w:rPr>
  </w:style>
  <w:style w:type="paragraph" w:customStyle="1" w:styleId="xl75">
    <w:name w:val="xl75"/>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76">
    <w:name w:val="xl76"/>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77">
    <w:name w:val="xl77"/>
    <w:basedOn w:val="Normal"/>
    <w:rsid w:val="00F4252E"/>
    <w:pPr>
      <w:pBdr>
        <w:top w:val="single" w:sz="4" w:space="0" w:color="BFBFBF"/>
        <w:left w:val="single" w:sz="12" w:space="0" w:color="000000"/>
        <w:bottom w:val="single" w:sz="4" w:space="0" w:color="BFBFBF"/>
        <w:right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78">
    <w:name w:val="xl78"/>
    <w:basedOn w:val="Normal"/>
    <w:rsid w:val="00F4252E"/>
    <w:pPr>
      <w:pBdr>
        <w:left w:val="single" w:sz="4" w:space="0" w:color="B2B2B2"/>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79">
    <w:name w:val="xl79"/>
    <w:basedOn w:val="Normal"/>
    <w:rsid w:val="00F4252E"/>
    <w:pPr>
      <w:pBdr>
        <w:left w:val="single" w:sz="4" w:space="0" w:color="AAAAAA"/>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0">
    <w:name w:val="xl80"/>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1">
    <w:name w:val="xl81"/>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82">
    <w:name w:val="xl82"/>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83">
    <w:name w:val="xl83"/>
    <w:basedOn w:val="Normal"/>
    <w:rsid w:val="00F4252E"/>
    <w:pPr>
      <w:pBdr>
        <w:top w:val="single" w:sz="4" w:space="0" w:color="BFBFBF"/>
        <w:left w:val="single" w:sz="12" w:space="0" w:color="000000"/>
        <w:bottom w:val="single" w:sz="4" w:space="0" w:color="B2B2B2"/>
        <w:right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84">
    <w:name w:val="xl84"/>
    <w:basedOn w:val="Normal"/>
    <w:rsid w:val="00F4252E"/>
    <w:pPr>
      <w:pBdr>
        <w:top w:val="single" w:sz="4" w:space="0" w:color="B2B2B2"/>
        <w:left w:val="single" w:sz="4" w:space="0" w:color="B2B2B2"/>
        <w:bottom w:val="single" w:sz="4" w:space="0" w:color="B2B2B2"/>
        <w:right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85">
    <w:name w:val="xl85"/>
    <w:basedOn w:val="Normal"/>
    <w:rsid w:val="00F4252E"/>
    <w:pPr>
      <w:pBdr>
        <w:top w:val="single" w:sz="4" w:space="0" w:color="AAAAAA"/>
        <w:left w:val="single" w:sz="4" w:space="0" w:color="B2B2B2"/>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6">
    <w:name w:val="xl86"/>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7">
    <w:name w:val="xl87"/>
    <w:basedOn w:val="Normal"/>
    <w:rsid w:val="00F4252E"/>
    <w:pPr>
      <w:pBdr>
        <w:top w:val="single" w:sz="4" w:space="0" w:color="B2B2B2"/>
        <w:left w:val="single" w:sz="12" w:space="0" w:color="000000"/>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8">
    <w:name w:val="xl88"/>
    <w:basedOn w:val="Normal"/>
    <w:rsid w:val="00F4252E"/>
    <w:pPr>
      <w:pBdr>
        <w:top w:val="single" w:sz="4" w:space="0" w:color="B2B2B2"/>
        <w:left w:val="single" w:sz="4" w:space="0" w:color="B2B2B2"/>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89">
    <w:name w:val="xl89"/>
    <w:basedOn w:val="Normal"/>
    <w:rsid w:val="00F4252E"/>
    <w:pPr>
      <w:pBdr>
        <w:top w:val="single" w:sz="4" w:space="0" w:color="AAAAAA"/>
        <w:left w:val="single" w:sz="12" w:space="0" w:color="000000"/>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0">
    <w:name w:val="xl90"/>
    <w:basedOn w:val="Normal"/>
    <w:rsid w:val="00F4252E"/>
    <w:pPr>
      <w:pBdr>
        <w:top w:val="single" w:sz="4" w:space="0" w:color="AAAAAA"/>
        <w:left w:val="single" w:sz="4" w:space="0" w:color="B2B2B2"/>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1">
    <w:name w:val="xl91"/>
    <w:basedOn w:val="Normal"/>
    <w:rsid w:val="00F4252E"/>
    <w:pPr>
      <w:pBdr>
        <w:top w:val="single" w:sz="4" w:space="0" w:color="B2B2B2"/>
        <w:left w:val="single" w:sz="4" w:space="0" w:color="AAAAAA"/>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2">
    <w:name w:val="xl92"/>
    <w:basedOn w:val="Normal"/>
    <w:rsid w:val="00F4252E"/>
    <w:pPr>
      <w:pBdr>
        <w:top w:val="single" w:sz="4" w:space="0" w:color="AAAAAA"/>
        <w:left w:val="single" w:sz="12" w:space="0" w:color="000000"/>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3">
    <w:name w:val="xl93"/>
    <w:basedOn w:val="Normal"/>
    <w:rsid w:val="00F4252E"/>
    <w:pPr>
      <w:pBdr>
        <w:top w:val="single" w:sz="4" w:space="0" w:color="B2B2B2"/>
        <w:left w:val="single" w:sz="4" w:space="0" w:color="AAAAAA"/>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4">
    <w:name w:val="xl94"/>
    <w:basedOn w:val="Normal"/>
    <w:rsid w:val="00F4252E"/>
    <w:pPr>
      <w:pBdr>
        <w:top w:val="single" w:sz="4" w:space="0" w:color="AAAAAA"/>
        <w:left w:val="single" w:sz="4" w:space="0" w:color="AAAAAA"/>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5">
    <w:name w:val="xl95"/>
    <w:basedOn w:val="Normal"/>
    <w:rsid w:val="00F4252E"/>
    <w:pPr>
      <w:pBdr>
        <w:top w:val="single" w:sz="4" w:space="0" w:color="AAAAAA"/>
        <w:left w:val="single" w:sz="12" w:space="0" w:color="000000"/>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6">
    <w:name w:val="xl96"/>
    <w:basedOn w:val="Normal"/>
    <w:rsid w:val="00F4252E"/>
    <w:pPr>
      <w:pBdr>
        <w:top w:val="single" w:sz="4" w:space="0" w:color="AAAAAA"/>
        <w:left w:val="single" w:sz="4" w:space="0" w:color="AAAAAA"/>
        <w:bottom w:val="single" w:sz="4" w:space="0" w:color="B2B2B2"/>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97">
    <w:name w:val="xl97"/>
    <w:basedOn w:val="Normal"/>
    <w:rsid w:val="00F4252E"/>
    <w:pPr>
      <w:pBdr>
        <w:top w:val="single" w:sz="4" w:space="0" w:color="AAAAAA"/>
        <w:left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98">
    <w:name w:val="xl98"/>
    <w:basedOn w:val="Normal"/>
    <w:rsid w:val="00F4252E"/>
    <w:pPr>
      <w:pBdr>
        <w:top w:val="single" w:sz="4" w:space="0" w:color="AAAAAA"/>
        <w:left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99">
    <w:name w:val="xl99"/>
    <w:basedOn w:val="Normal"/>
    <w:rsid w:val="00F4252E"/>
    <w:pPr>
      <w:pBdr>
        <w:top w:val="single" w:sz="4" w:space="0" w:color="B2B2B2"/>
        <w:left w:val="single" w:sz="12" w:space="0" w:color="000000"/>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0">
    <w:name w:val="xl100"/>
    <w:basedOn w:val="Normal"/>
    <w:rsid w:val="00F4252E"/>
    <w:pPr>
      <w:pBdr>
        <w:top w:val="single" w:sz="4" w:space="0" w:color="B2B2B2"/>
        <w:left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1">
    <w:name w:val="xl101"/>
    <w:basedOn w:val="Normal"/>
    <w:rsid w:val="00F4252E"/>
    <w:pPr>
      <w:pBdr>
        <w:top w:val="single" w:sz="4" w:space="0" w:color="AAAAAA"/>
        <w:left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2">
    <w:name w:val="xl102"/>
    <w:basedOn w:val="Normal"/>
    <w:rsid w:val="00F4252E"/>
    <w:pPr>
      <w:shd w:val="clear" w:color="000000" w:fill="DBE5F1"/>
      <w:spacing w:before="100" w:beforeAutospacing="1" w:after="100" w:afterAutospacing="1" w:line="240" w:lineRule="auto"/>
      <w:jc w:val="center"/>
    </w:pPr>
    <w:rPr>
      <w:rFonts w:ascii="Calibri" w:eastAsia="Times New Roman" w:hAnsi="Calibri" w:cs="Times New Roman"/>
      <w:b/>
      <w:bCs/>
      <w:sz w:val="20"/>
      <w:szCs w:val="20"/>
    </w:rPr>
  </w:style>
  <w:style w:type="paragraph" w:customStyle="1" w:styleId="xl103">
    <w:name w:val="xl103"/>
    <w:basedOn w:val="Normal"/>
    <w:rsid w:val="00F4252E"/>
    <w:pPr>
      <w:shd w:val="clear" w:color="000000" w:fill="DBE5F1"/>
      <w:spacing w:before="100" w:beforeAutospacing="1" w:after="100" w:afterAutospacing="1" w:line="240" w:lineRule="auto"/>
    </w:pPr>
    <w:rPr>
      <w:rFonts w:ascii="Calibri" w:eastAsia="Times New Roman" w:hAnsi="Calibri" w:cs="Times New Roman"/>
      <w:sz w:val="20"/>
      <w:szCs w:val="20"/>
    </w:rPr>
  </w:style>
  <w:style w:type="paragraph" w:customStyle="1" w:styleId="xl104">
    <w:name w:val="xl104"/>
    <w:basedOn w:val="Normal"/>
    <w:rsid w:val="00F4252E"/>
    <w:pPr>
      <w:pBdr>
        <w:right w:val="single" w:sz="12" w:space="0" w:color="000000"/>
      </w:pBdr>
      <w:shd w:val="clear" w:color="000000" w:fill="DBE5F1"/>
      <w:spacing w:before="100" w:beforeAutospacing="1" w:after="100" w:afterAutospacing="1" w:line="240" w:lineRule="auto"/>
    </w:pPr>
    <w:rPr>
      <w:rFonts w:ascii="Calibri" w:eastAsia="Times New Roman" w:hAnsi="Calibri" w:cs="Times New Roman"/>
      <w:sz w:val="20"/>
      <w:szCs w:val="20"/>
    </w:rPr>
  </w:style>
  <w:style w:type="paragraph" w:customStyle="1" w:styleId="xl105">
    <w:name w:val="xl105"/>
    <w:basedOn w:val="Normal"/>
    <w:rsid w:val="00F4252E"/>
    <w:pPr>
      <w:pBdr>
        <w:left w:val="single" w:sz="12" w:space="0" w:color="000000"/>
        <w:bottom w:val="single" w:sz="4" w:space="0" w:color="BFBFBF"/>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6">
    <w:name w:val="xl106"/>
    <w:basedOn w:val="Normal"/>
    <w:rsid w:val="00F4252E"/>
    <w:pPr>
      <w:pBdr>
        <w:bottom w:val="single" w:sz="4" w:space="0" w:color="B2B2B2"/>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7">
    <w:name w:val="xl107"/>
    <w:basedOn w:val="Normal"/>
    <w:rsid w:val="00F4252E"/>
    <w:pP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08">
    <w:name w:val="xl108"/>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09">
    <w:name w:val="xl109"/>
    <w:basedOn w:val="Normal"/>
    <w:rsid w:val="00F4252E"/>
    <w:pPr>
      <w:pBdr>
        <w:left w:val="single" w:sz="4" w:space="0" w:color="B2B2B2"/>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10">
    <w:name w:val="xl110"/>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11">
    <w:name w:val="xl111"/>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112">
    <w:name w:val="xl112"/>
    <w:basedOn w:val="Normal"/>
    <w:rsid w:val="00F4252E"/>
    <w:pPr>
      <w:pBdr>
        <w:top w:val="single" w:sz="4" w:space="0" w:color="B2B2B2"/>
        <w:left w:val="single" w:sz="12" w:space="0" w:color="000000"/>
        <w:bottom w:val="single" w:sz="4" w:space="0" w:color="B2B2B2"/>
        <w:right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113">
    <w:name w:val="xl113"/>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14">
    <w:name w:val="xl114"/>
    <w:basedOn w:val="Normal"/>
    <w:rsid w:val="00F4252E"/>
    <w:pPr>
      <w:pBdr>
        <w:top w:val="single" w:sz="4" w:space="0" w:color="B2B2B2"/>
        <w:left w:val="single" w:sz="12" w:space="0" w:color="000000"/>
        <w:bottom w:val="single" w:sz="4" w:space="0" w:color="BFBFBF"/>
        <w:right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115">
    <w:name w:val="xl115"/>
    <w:basedOn w:val="Normal"/>
    <w:rsid w:val="00F4252E"/>
    <w:pPr>
      <w:pBdr>
        <w:top w:val="single" w:sz="4" w:space="0" w:color="AAAAAA"/>
        <w:left w:val="single" w:sz="4" w:space="0" w:color="AAAAAA"/>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16">
    <w:name w:val="xl116"/>
    <w:basedOn w:val="Normal"/>
    <w:rsid w:val="00F4252E"/>
    <w:pPr>
      <w:pBdr>
        <w:top w:val="single" w:sz="4" w:space="0" w:color="B2B2B2"/>
        <w:left w:val="single" w:sz="4" w:space="0" w:color="B2B2B2"/>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17">
    <w:name w:val="xl117"/>
    <w:basedOn w:val="Normal"/>
    <w:rsid w:val="00F4252E"/>
    <w:pPr>
      <w:pBdr>
        <w:top w:val="single" w:sz="4" w:space="0" w:color="B2B2B2"/>
        <w:left w:val="single" w:sz="4" w:space="0" w:color="B2B2B2"/>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18">
    <w:name w:val="xl118"/>
    <w:basedOn w:val="Normal"/>
    <w:rsid w:val="00F4252E"/>
    <w:pPr>
      <w:pBdr>
        <w:top w:val="single" w:sz="4" w:space="0" w:color="B2B2B2"/>
        <w:left w:val="single" w:sz="4" w:space="0" w:color="AAAAAA"/>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19">
    <w:name w:val="xl119"/>
    <w:basedOn w:val="Normal"/>
    <w:rsid w:val="00F4252E"/>
    <w:pPr>
      <w:pBdr>
        <w:top w:val="single" w:sz="4" w:space="0" w:color="B2B2B2"/>
        <w:left w:val="single" w:sz="4" w:space="0" w:color="AAAAAA"/>
        <w:bottom w:val="single" w:sz="4" w:space="0" w:color="B2B2B2"/>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0">
    <w:name w:val="xl120"/>
    <w:basedOn w:val="Normal"/>
    <w:rsid w:val="00F4252E"/>
    <w:pPr>
      <w:pBdr>
        <w:top w:val="single" w:sz="4" w:space="0" w:color="B2B2B2"/>
        <w:left w:val="single" w:sz="4" w:space="0" w:color="B2B2B2"/>
        <w:bottom w:val="single" w:sz="4" w:space="0" w:color="B2B2B2"/>
      </w:pBdr>
      <w:shd w:val="clear" w:color="000000" w:fill="C6EFCE"/>
      <w:spacing w:before="100" w:beforeAutospacing="1" w:after="100" w:afterAutospacing="1" w:line="240" w:lineRule="auto"/>
      <w:jc w:val="center"/>
    </w:pPr>
    <w:rPr>
      <w:rFonts w:ascii="Calibri" w:eastAsia="Times New Roman" w:hAnsi="Calibri" w:cs="Times New Roman"/>
      <w:color w:val="006100"/>
      <w:sz w:val="20"/>
      <w:szCs w:val="20"/>
    </w:rPr>
  </w:style>
  <w:style w:type="paragraph" w:customStyle="1" w:styleId="xl121">
    <w:name w:val="xl121"/>
    <w:basedOn w:val="Normal"/>
    <w:rsid w:val="00F4252E"/>
    <w:pPr>
      <w:pBdr>
        <w:top w:val="single" w:sz="4" w:space="0" w:color="B2B2B2"/>
        <w:left w:val="single" w:sz="12" w:space="0" w:color="000000"/>
        <w:bottom w:val="single" w:sz="4" w:space="0" w:color="B2B2B2"/>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2">
    <w:name w:val="xl122"/>
    <w:basedOn w:val="Normal"/>
    <w:rsid w:val="00F4252E"/>
    <w:pPr>
      <w:pBdr>
        <w:top w:val="single" w:sz="4" w:space="0" w:color="B2B2B2"/>
        <w:left w:val="single" w:sz="12" w:space="0" w:color="000000"/>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3">
    <w:name w:val="xl123"/>
    <w:basedOn w:val="Normal"/>
    <w:rsid w:val="00F4252E"/>
    <w:pPr>
      <w:pBdr>
        <w:top w:val="single" w:sz="4" w:space="0" w:color="B2B2B2"/>
        <w:left w:val="single" w:sz="12" w:space="0" w:color="000000"/>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4">
    <w:name w:val="xl124"/>
    <w:basedOn w:val="Normal"/>
    <w:rsid w:val="00F4252E"/>
    <w:pPr>
      <w:pBdr>
        <w:top w:val="single" w:sz="4" w:space="0" w:color="AAAAAA"/>
        <w:left w:val="single" w:sz="12" w:space="0" w:color="000000"/>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5">
    <w:name w:val="xl125"/>
    <w:basedOn w:val="Normal"/>
    <w:rsid w:val="00F4252E"/>
    <w:pPr>
      <w:pBdr>
        <w:top w:val="single" w:sz="4" w:space="0" w:color="B2B2B2"/>
        <w:left w:val="single" w:sz="12" w:space="0" w:color="000000"/>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6">
    <w:name w:val="xl126"/>
    <w:basedOn w:val="Normal"/>
    <w:rsid w:val="00F4252E"/>
    <w:pPr>
      <w:pBdr>
        <w:top w:val="single" w:sz="4" w:space="0" w:color="AAAAAA"/>
        <w:left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7">
    <w:name w:val="xl127"/>
    <w:basedOn w:val="Normal"/>
    <w:rsid w:val="00F4252E"/>
    <w:pPr>
      <w:pBdr>
        <w:top w:val="single" w:sz="4" w:space="0" w:color="B2B2B2"/>
        <w:bottom w:val="single" w:sz="4" w:space="0" w:color="B2B2B2"/>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28">
    <w:name w:val="xl128"/>
    <w:basedOn w:val="Normal"/>
    <w:rsid w:val="00F4252E"/>
    <w:pPr>
      <w:pBdr>
        <w:top w:val="single" w:sz="4" w:space="0" w:color="BFBFBF"/>
        <w:left w:val="single" w:sz="12" w:space="0" w:color="000000"/>
        <w:bottom w:val="single" w:sz="4" w:space="0" w:color="BFBFBF"/>
        <w:right w:val="single" w:sz="4" w:space="0" w:color="B2B2B2"/>
      </w:pBdr>
      <w:shd w:val="clear" w:color="000000" w:fill="FFEB9C"/>
      <w:spacing w:before="100" w:beforeAutospacing="1" w:after="100" w:afterAutospacing="1" w:line="240" w:lineRule="auto"/>
      <w:jc w:val="center"/>
    </w:pPr>
    <w:rPr>
      <w:rFonts w:ascii="Calibri" w:eastAsia="Times New Roman" w:hAnsi="Calibri" w:cs="Times New Roman"/>
      <w:color w:val="9C6500"/>
      <w:sz w:val="20"/>
      <w:szCs w:val="20"/>
    </w:rPr>
  </w:style>
  <w:style w:type="paragraph" w:customStyle="1" w:styleId="xl129">
    <w:name w:val="xl129"/>
    <w:basedOn w:val="Normal"/>
    <w:rsid w:val="00F4252E"/>
    <w:pPr>
      <w:pBdr>
        <w:top w:val="single" w:sz="4" w:space="0" w:color="B2B2B2"/>
        <w:left w:val="single" w:sz="4" w:space="0" w:color="B2B2B2"/>
        <w:bottom w:val="single" w:sz="4" w:space="0" w:color="B2B2B2"/>
        <w:right w:val="single" w:sz="4" w:space="0" w:color="B2B2B2"/>
      </w:pBdr>
      <w:shd w:val="clear" w:color="000000" w:fill="FFEB9C"/>
      <w:spacing w:before="100" w:beforeAutospacing="1" w:after="100" w:afterAutospacing="1" w:line="240" w:lineRule="auto"/>
      <w:jc w:val="center"/>
    </w:pPr>
    <w:rPr>
      <w:rFonts w:ascii="Calibri" w:eastAsia="Times New Roman" w:hAnsi="Calibri" w:cs="Times New Roman"/>
      <w:color w:val="9C6500"/>
      <w:sz w:val="20"/>
      <w:szCs w:val="20"/>
    </w:rPr>
  </w:style>
  <w:style w:type="paragraph" w:customStyle="1" w:styleId="xl130">
    <w:name w:val="xl130"/>
    <w:basedOn w:val="Normal"/>
    <w:rsid w:val="00F4252E"/>
    <w:pPr>
      <w:pBdr>
        <w:top w:val="single" w:sz="4" w:space="0" w:color="BFBFBF"/>
        <w:left w:val="single" w:sz="12" w:space="0" w:color="000000"/>
        <w:bottom w:val="single" w:sz="4" w:space="0" w:color="BFBFBF"/>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31">
    <w:name w:val="xl131"/>
    <w:basedOn w:val="Normal"/>
    <w:rsid w:val="00F4252E"/>
    <w:pPr>
      <w:pBdr>
        <w:top w:val="single" w:sz="4" w:space="0" w:color="B2B2B2"/>
        <w:left w:val="single" w:sz="12" w:space="0" w:color="000000"/>
        <w:bottom w:val="single" w:sz="4" w:space="0" w:color="BFBFBF"/>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32">
    <w:name w:val="xl132"/>
    <w:basedOn w:val="Normal"/>
    <w:rsid w:val="00F4252E"/>
    <w:pPr>
      <w:pBdr>
        <w:top w:val="single" w:sz="4" w:space="0" w:color="B2B2B2"/>
        <w:left w:val="single" w:sz="12" w:space="0" w:color="000000"/>
        <w:bottom w:val="single" w:sz="4" w:space="0" w:color="BFBFBF"/>
        <w:right w:val="single" w:sz="4" w:space="0" w:color="B2B2B2"/>
      </w:pBdr>
      <w:shd w:val="clear" w:color="000000" w:fill="FFFFCC"/>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33">
    <w:name w:val="xl133"/>
    <w:basedOn w:val="Normal"/>
    <w:rsid w:val="00F4252E"/>
    <w:pPr>
      <w:pBdr>
        <w:top w:val="single" w:sz="4" w:space="0" w:color="B2B2B2"/>
        <w:left w:val="single" w:sz="4" w:space="0" w:color="B2B2B2"/>
        <w:bottom w:val="single" w:sz="4" w:space="0" w:color="B2B2B2"/>
        <w:right w:val="single" w:sz="4" w:space="0" w:color="B2B2B2"/>
      </w:pBdr>
      <w:shd w:val="clear" w:color="000000" w:fill="FFFFCC"/>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34">
    <w:name w:val="xl134"/>
    <w:basedOn w:val="Normal"/>
    <w:rsid w:val="00F4252E"/>
    <w:pPr>
      <w:pBdr>
        <w:top w:val="single" w:sz="4" w:space="0" w:color="AAAAAA"/>
        <w:left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35">
    <w:name w:val="xl135"/>
    <w:basedOn w:val="Normal"/>
    <w:rsid w:val="00F4252E"/>
    <w:pPr>
      <w:pBdr>
        <w:top w:val="single" w:sz="4" w:space="0" w:color="AAAAAA"/>
        <w:left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136">
    <w:name w:val="xl136"/>
    <w:basedOn w:val="Normal"/>
    <w:rsid w:val="00F4252E"/>
    <w:pPr>
      <w:pBdr>
        <w:top w:val="single" w:sz="4" w:space="0" w:color="BFBFBF"/>
        <w:left w:val="single" w:sz="12" w:space="0" w:color="000000"/>
        <w:bottom w:val="single" w:sz="4" w:space="0" w:color="B2B2B2"/>
        <w:right w:val="single" w:sz="4" w:space="0" w:color="B2B2B2"/>
      </w:pBdr>
      <w:shd w:val="clear" w:color="000000" w:fill="FFEB9C"/>
      <w:spacing w:before="100" w:beforeAutospacing="1" w:after="100" w:afterAutospacing="1" w:line="240" w:lineRule="auto"/>
      <w:jc w:val="center"/>
    </w:pPr>
    <w:rPr>
      <w:rFonts w:ascii="Calibri" w:eastAsia="Times New Roman" w:hAnsi="Calibri" w:cs="Times New Roman"/>
      <w:color w:val="9C6500"/>
      <w:sz w:val="20"/>
      <w:szCs w:val="20"/>
    </w:rPr>
  </w:style>
  <w:style w:type="paragraph" w:customStyle="1" w:styleId="xl137">
    <w:name w:val="xl137"/>
    <w:basedOn w:val="Normal"/>
    <w:rsid w:val="00F4252E"/>
    <w:pPr>
      <w:pBdr>
        <w:top w:val="single" w:sz="4" w:space="0" w:color="B2B2B2"/>
        <w:left w:val="single" w:sz="12" w:space="0" w:color="000000"/>
        <w:bottom w:val="single" w:sz="4" w:space="0" w:color="B2B2B2"/>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38">
    <w:name w:val="xl138"/>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139">
    <w:name w:val="xl139"/>
    <w:basedOn w:val="Normal"/>
    <w:rsid w:val="00F4252E"/>
    <w:pPr>
      <w:pBdr>
        <w:top w:val="single" w:sz="4" w:space="0" w:color="B2B2B2"/>
        <w:left w:val="single" w:sz="12" w:space="0" w:color="000000"/>
        <w:bottom w:val="single" w:sz="4" w:space="0" w:color="B2B2B2"/>
        <w:right w:val="single" w:sz="4" w:space="0" w:color="B2B2B2"/>
      </w:pBdr>
      <w:shd w:val="clear" w:color="000000" w:fill="FFFFCC"/>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0">
    <w:name w:val="xl140"/>
    <w:basedOn w:val="Normal"/>
    <w:rsid w:val="00F4252E"/>
    <w:pPr>
      <w:pBdr>
        <w:top w:val="single" w:sz="4" w:space="0" w:color="AAAAAA"/>
        <w:left w:val="single" w:sz="4" w:space="0" w:color="B2B2B2"/>
        <w:bottom w:val="single" w:sz="4" w:space="0" w:color="B2B2B2"/>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1">
    <w:name w:val="xl141"/>
    <w:basedOn w:val="Normal"/>
    <w:rsid w:val="00F4252E"/>
    <w:pPr>
      <w:pBdr>
        <w:top w:val="single" w:sz="4" w:space="0" w:color="B2B2B2"/>
        <w:left w:val="single" w:sz="12" w:space="0" w:color="000000"/>
        <w:bottom w:val="single" w:sz="4" w:space="0" w:color="BFBFBF"/>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2">
    <w:name w:val="xl142"/>
    <w:basedOn w:val="Normal"/>
    <w:rsid w:val="00F4252E"/>
    <w:pPr>
      <w:pBdr>
        <w:top w:val="single" w:sz="4" w:space="0" w:color="B2B2B2"/>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3">
    <w:name w:val="xl143"/>
    <w:basedOn w:val="Normal"/>
    <w:rsid w:val="00F4252E"/>
    <w:pPr>
      <w:pBdr>
        <w:left w:val="single" w:sz="12" w:space="0" w:color="000000"/>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4">
    <w:name w:val="xl144"/>
    <w:basedOn w:val="Normal"/>
    <w:rsid w:val="00F4252E"/>
    <w:pPr>
      <w:pBdr>
        <w:left w:val="single" w:sz="12" w:space="0" w:color="000000"/>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5">
    <w:name w:val="xl145"/>
    <w:basedOn w:val="Normal"/>
    <w:rsid w:val="00F4252E"/>
    <w:pPr>
      <w:pBdr>
        <w:left w:val="single" w:sz="4" w:space="0" w:color="AAAAAA"/>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6">
    <w:name w:val="xl146"/>
    <w:basedOn w:val="Normal"/>
    <w:rsid w:val="00F4252E"/>
    <w:pPr>
      <w:pBdr>
        <w:left w:val="single" w:sz="12" w:space="0" w:color="000000"/>
        <w:bottom w:val="single" w:sz="4" w:space="0" w:color="B2B2B2"/>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7">
    <w:name w:val="xl147"/>
    <w:basedOn w:val="Normal"/>
    <w:rsid w:val="00F4252E"/>
    <w:pPr>
      <w:pBdr>
        <w:top w:val="single" w:sz="4" w:space="0" w:color="AAAAAA"/>
        <w:left w:val="single" w:sz="4" w:space="0" w:color="B2B2B2"/>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48">
    <w:name w:val="xl148"/>
    <w:basedOn w:val="Normal"/>
    <w:rsid w:val="00F4252E"/>
    <w:pPr>
      <w:pBdr>
        <w:top w:val="single" w:sz="4" w:space="0" w:color="B2B2B2"/>
        <w:left w:val="single" w:sz="4" w:space="0" w:color="B2B2B2"/>
        <w:bottom w:val="single" w:sz="4" w:space="0" w:color="B2B2B2"/>
      </w:pBdr>
      <w:shd w:val="clear" w:color="000000" w:fill="FFEB9C"/>
      <w:spacing w:before="100" w:beforeAutospacing="1" w:after="100" w:afterAutospacing="1" w:line="240" w:lineRule="auto"/>
      <w:jc w:val="center"/>
    </w:pPr>
    <w:rPr>
      <w:rFonts w:ascii="Calibri" w:eastAsia="Times New Roman" w:hAnsi="Calibri" w:cs="Times New Roman"/>
      <w:color w:val="9C6500"/>
      <w:sz w:val="20"/>
      <w:szCs w:val="20"/>
    </w:rPr>
  </w:style>
  <w:style w:type="paragraph" w:customStyle="1" w:styleId="xl149">
    <w:name w:val="xl149"/>
    <w:basedOn w:val="Normal"/>
    <w:rsid w:val="00F4252E"/>
    <w:pPr>
      <w:pBdr>
        <w:top w:val="single" w:sz="4" w:space="0" w:color="B2B2B2"/>
        <w:left w:val="single" w:sz="12" w:space="0" w:color="000000"/>
      </w:pBdr>
      <w:shd w:val="clear" w:color="000000" w:fill="DBE5F1"/>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0">
    <w:name w:val="xl150"/>
    <w:basedOn w:val="Normal"/>
    <w:rsid w:val="00F4252E"/>
    <w:pPr>
      <w:pBdr>
        <w:left w:val="single" w:sz="4" w:space="0" w:color="B2B2B2"/>
        <w:bottom w:val="single" w:sz="4" w:space="0" w:color="AAAAAA"/>
        <w:right w:val="single" w:sz="4" w:space="0" w:color="B2B2B2"/>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1">
    <w:name w:val="xl151"/>
    <w:basedOn w:val="Normal"/>
    <w:rsid w:val="00F4252E"/>
    <w:pPr>
      <w:pBdr>
        <w:top w:val="single" w:sz="4" w:space="0" w:color="BFBFBF"/>
        <w:left w:val="single" w:sz="12" w:space="0" w:color="000000"/>
        <w:bottom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2">
    <w:name w:val="xl152"/>
    <w:basedOn w:val="Normal"/>
    <w:rsid w:val="00F4252E"/>
    <w:pPr>
      <w:pBdr>
        <w:top w:val="single" w:sz="4" w:space="0" w:color="BFBFBF"/>
        <w:left w:val="single" w:sz="12" w:space="0" w:color="000000"/>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3">
    <w:name w:val="xl153"/>
    <w:basedOn w:val="Normal"/>
    <w:rsid w:val="00F4252E"/>
    <w:pPr>
      <w:pBdr>
        <w:left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54">
    <w:name w:val="xl154"/>
    <w:basedOn w:val="Normal"/>
    <w:rsid w:val="00F4252E"/>
    <w:pPr>
      <w:pBdr>
        <w:left w:val="single" w:sz="4" w:space="0" w:color="AAAAAA"/>
        <w:right w:val="single" w:sz="4" w:space="0" w:color="AAAAAA"/>
      </w:pBdr>
      <w:spacing w:before="100" w:beforeAutospacing="1" w:after="100" w:afterAutospacing="1" w:line="240" w:lineRule="auto"/>
    </w:pPr>
    <w:rPr>
      <w:rFonts w:ascii="Calibri" w:eastAsia="Times New Roman" w:hAnsi="Calibri" w:cs="Times New Roman"/>
      <w:color w:val="0000FF"/>
      <w:sz w:val="20"/>
      <w:szCs w:val="20"/>
      <w:u w:val="single"/>
    </w:rPr>
  </w:style>
  <w:style w:type="paragraph" w:customStyle="1" w:styleId="xl155">
    <w:name w:val="xl155"/>
    <w:basedOn w:val="Normal"/>
    <w:rsid w:val="00F4252E"/>
    <w:pPr>
      <w:pBdr>
        <w:left w:val="single" w:sz="4" w:space="0" w:color="AAAAAA"/>
        <w:right w:val="single" w:sz="4" w:space="0" w:color="AAAAAA"/>
      </w:pBdr>
      <w:spacing w:before="100" w:beforeAutospacing="1" w:after="100" w:afterAutospacing="1" w:line="240" w:lineRule="auto"/>
    </w:pPr>
    <w:rPr>
      <w:rFonts w:ascii="Calibri" w:eastAsia="Times New Roman" w:hAnsi="Calibri" w:cs="Times New Roman"/>
      <w:sz w:val="20"/>
      <w:szCs w:val="20"/>
    </w:rPr>
  </w:style>
  <w:style w:type="paragraph" w:customStyle="1" w:styleId="xl156">
    <w:name w:val="xl156"/>
    <w:basedOn w:val="Normal"/>
    <w:rsid w:val="00F4252E"/>
    <w:pPr>
      <w:pBdr>
        <w:left w:val="single" w:sz="12" w:space="0" w:color="000000"/>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7">
    <w:name w:val="xl157"/>
    <w:basedOn w:val="Normal"/>
    <w:rsid w:val="00F4252E"/>
    <w:pPr>
      <w:pBdr>
        <w:left w:val="single" w:sz="4" w:space="0" w:color="AAAAAA"/>
        <w:right w:val="single" w:sz="4" w:space="0" w:color="AAAAAA"/>
      </w:pBdr>
      <w:spacing w:before="100" w:beforeAutospacing="1" w:after="100" w:afterAutospacing="1" w:line="240" w:lineRule="auto"/>
      <w:jc w:val="center"/>
    </w:pPr>
    <w:rPr>
      <w:rFonts w:ascii="Calibri" w:eastAsia="Times New Roman" w:hAnsi="Calibri" w:cs="Times New Roman"/>
      <w:sz w:val="20"/>
      <w:szCs w:val="20"/>
    </w:rPr>
  </w:style>
  <w:style w:type="paragraph" w:customStyle="1" w:styleId="xl158">
    <w:name w:val="xl158"/>
    <w:basedOn w:val="Normal"/>
    <w:rsid w:val="00F4252E"/>
    <w:pPr>
      <w:pBdr>
        <w:top w:val="single" w:sz="4" w:space="0" w:color="AAAAAA"/>
        <w:left w:val="single" w:sz="4" w:space="0" w:color="AAAAAA"/>
        <w:bottom w:val="single" w:sz="4" w:space="0" w:color="AAAAAA"/>
        <w:right w:val="single" w:sz="4" w:space="0" w:color="AAAAAA"/>
      </w:pBdr>
      <w:shd w:val="clear" w:color="000000" w:fill="FFFF00"/>
      <w:spacing w:before="100" w:beforeAutospacing="1" w:after="100" w:afterAutospacing="1" w:line="240" w:lineRule="auto"/>
    </w:pPr>
    <w:rPr>
      <w:rFonts w:ascii="Calibri" w:eastAsia="Times New Roman" w:hAnsi="Calibri" w:cs="Times New Roman"/>
      <w:sz w:val="20"/>
      <w:szCs w:val="20"/>
    </w:rPr>
  </w:style>
  <w:style w:type="paragraph" w:customStyle="1" w:styleId="xl159">
    <w:name w:val="xl159"/>
    <w:basedOn w:val="Normal"/>
    <w:rsid w:val="00F4252E"/>
    <w:pPr>
      <w:pBdr>
        <w:left w:val="single" w:sz="4" w:space="0" w:color="AAAAAA"/>
        <w:bottom w:val="single" w:sz="4" w:space="0" w:color="AAAAAA"/>
        <w:right w:val="single" w:sz="4" w:space="0" w:color="AAAAAA"/>
      </w:pBdr>
      <w:shd w:val="clear" w:color="000000" w:fill="FFFF00"/>
      <w:spacing w:before="100" w:beforeAutospacing="1" w:after="100" w:afterAutospacing="1" w:line="240" w:lineRule="auto"/>
    </w:pPr>
    <w:rPr>
      <w:rFonts w:ascii="Calibri" w:eastAsia="Times New Roman" w:hAnsi="Calibri" w:cs="Times New Roman"/>
      <w:sz w:val="20"/>
      <w:szCs w:val="20"/>
    </w:rPr>
  </w:style>
  <w:style w:type="paragraph" w:customStyle="1" w:styleId="xl160">
    <w:name w:val="xl160"/>
    <w:basedOn w:val="Normal"/>
    <w:rsid w:val="00F4252E"/>
    <w:pPr>
      <w:pBdr>
        <w:top w:val="single" w:sz="4" w:space="0" w:color="AAAAAA"/>
        <w:left w:val="single" w:sz="4" w:space="0" w:color="AAAAAA"/>
        <w:bottom w:val="single" w:sz="4" w:space="0" w:color="AAAAAA"/>
        <w:right w:val="single" w:sz="4" w:space="0" w:color="AAAAAA"/>
      </w:pBdr>
      <w:shd w:val="clear" w:color="000000" w:fill="FFFF00"/>
      <w:spacing w:before="100" w:beforeAutospacing="1" w:after="100" w:afterAutospacing="1" w:line="240" w:lineRule="auto"/>
    </w:pPr>
    <w:rPr>
      <w:rFonts w:ascii="Calibri" w:eastAsia="Times New Roman" w:hAnsi="Calibri" w:cs="Times New Roman"/>
      <w:sz w:val="20"/>
      <w:szCs w:val="20"/>
    </w:rPr>
  </w:style>
  <w:style w:type="paragraph" w:customStyle="1" w:styleId="xl161">
    <w:name w:val="xl161"/>
    <w:basedOn w:val="Normal"/>
    <w:rsid w:val="00F4252E"/>
    <w:pPr>
      <w:pBdr>
        <w:top w:val="single" w:sz="4" w:space="0" w:color="AAAAAA"/>
        <w:bottom w:val="single" w:sz="12" w:space="0" w:color="000000"/>
        <w:right w:val="single" w:sz="12" w:space="0" w:color="000000"/>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162">
    <w:name w:val="xl162"/>
    <w:basedOn w:val="Normal"/>
    <w:rsid w:val="00F4252E"/>
    <w:pPr>
      <w:pBdr>
        <w:bottom w:val="single" w:sz="4" w:space="0" w:color="AAAAAA"/>
        <w:right w:val="single" w:sz="12" w:space="0" w:color="000000"/>
      </w:pBdr>
      <w:spacing w:before="100" w:beforeAutospacing="1" w:after="100" w:afterAutospacing="1" w:line="240" w:lineRule="auto"/>
    </w:pPr>
    <w:rPr>
      <w:rFonts w:ascii="Calibri" w:eastAsia="Times New Roman" w:hAnsi="Calibri" w:cs="Times New Roman"/>
      <w:sz w:val="20"/>
      <w:szCs w:val="20"/>
    </w:rPr>
  </w:style>
  <w:style w:type="paragraph" w:customStyle="1" w:styleId="xl163">
    <w:name w:val="xl163"/>
    <w:basedOn w:val="Normal"/>
    <w:rsid w:val="00F4252E"/>
    <w:pPr>
      <w:pBdr>
        <w:top w:val="single" w:sz="4" w:space="0" w:color="AAAAAA"/>
        <w:bottom w:val="single" w:sz="4" w:space="0" w:color="AAAAAA"/>
        <w:right w:val="single" w:sz="12" w:space="0" w:color="000000"/>
      </w:pBdr>
      <w:spacing w:before="100" w:beforeAutospacing="1" w:after="100" w:afterAutospacing="1" w:line="240" w:lineRule="auto"/>
    </w:pPr>
    <w:rPr>
      <w:rFonts w:ascii="Calibri" w:eastAsia="Times New Roman" w:hAnsi="Calibri" w:cs="Times New Roman"/>
      <w:sz w:val="20"/>
      <w:szCs w:val="20"/>
    </w:rPr>
  </w:style>
  <w:style w:type="paragraph" w:customStyle="1" w:styleId="xl164">
    <w:name w:val="xl164"/>
    <w:basedOn w:val="Normal"/>
    <w:rsid w:val="00F4252E"/>
    <w:pPr>
      <w:pBdr>
        <w:top w:val="single" w:sz="4" w:space="0" w:color="AAAAAA"/>
        <w:right w:val="single" w:sz="12" w:space="0" w:color="000000"/>
      </w:pBdr>
      <w:spacing w:before="100" w:beforeAutospacing="1" w:after="100" w:afterAutospacing="1" w:line="240" w:lineRule="auto"/>
    </w:pPr>
    <w:rPr>
      <w:rFonts w:ascii="Calibri" w:eastAsia="Times New Roman" w:hAnsi="Calibri" w:cs="Times New Roman"/>
      <w:sz w:val="20"/>
      <w:szCs w:val="20"/>
    </w:rPr>
  </w:style>
  <w:style w:type="paragraph" w:customStyle="1" w:styleId="xl165">
    <w:name w:val="xl165"/>
    <w:basedOn w:val="Normal"/>
    <w:rsid w:val="00F4252E"/>
    <w:pPr>
      <w:pBdr>
        <w:top w:val="single" w:sz="4" w:space="0" w:color="AAAAAA"/>
        <w:bottom w:val="single" w:sz="4" w:space="0" w:color="AAAAAA"/>
        <w:right w:val="single" w:sz="12" w:space="0" w:color="000000"/>
      </w:pBdr>
      <w:shd w:val="clear" w:color="000000" w:fill="FFFF00"/>
      <w:spacing w:before="100" w:beforeAutospacing="1" w:after="100" w:afterAutospacing="1" w:line="240" w:lineRule="auto"/>
    </w:pPr>
    <w:rPr>
      <w:rFonts w:ascii="Calibri" w:eastAsia="Times New Roman" w:hAnsi="Calibri" w:cs="Times New Roman"/>
      <w:sz w:val="20"/>
      <w:szCs w:val="20"/>
    </w:rPr>
  </w:style>
  <w:style w:type="paragraph" w:customStyle="1" w:styleId="xl166">
    <w:name w:val="xl166"/>
    <w:basedOn w:val="Normal"/>
    <w:rsid w:val="00F4252E"/>
    <w:pPr>
      <w:pBdr>
        <w:top w:val="single" w:sz="4" w:space="0" w:color="AAAAAA"/>
        <w:bottom w:val="single" w:sz="4" w:space="0" w:color="AAAAAA"/>
        <w:right w:val="single" w:sz="12" w:space="0" w:color="000000"/>
      </w:pBdr>
      <w:spacing w:before="100" w:beforeAutospacing="1" w:after="100" w:afterAutospacing="1" w:line="240" w:lineRule="auto"/>
    </w:pPr>
    <w:rPr>
      <w:rFonts w:ascii="Calibri" w:eastAsia="Times New Roman" w:hAnsi="Calibri" w:cs="Times New Roman"/>
      <w:sz w:val="20"/>
      <w:szCs w:val="20"/>
    </w:rPr>
  </w:style>
  <w:style w:type="paragraph" w:customStyle="1" w:styleId="xl167">
    <w:name w:val="xl167"/>
    <w:basedOn w:val="Normal"/>
    <w:rsid w:val="00F4252E"/>
    <w:pPr>
      <w:pBdr>
        <w:bottom w:val="single" w:sz="4" w:space="0" w:color="AAAAAA"/>
        <w:right w:val="single" w:sz="12" w:space="0" w:color="000000"/>
      </w:pBdr>
      <w:shd w:val="clear" w:color="000000" w:fill="FFFF00"/>
      <w:spacing w:before="100" w:beforeAutospacing="1" w:after="100" w:afterAutospacing="1" w:line="240" w:lineRule="auto"/>
    </w:pPr>
    <w:rPr>
      <w:rFonts w:ascii="Calibri" w:eastAsia="Times New Roman" w:hAnsi="Calibri" w:cs="Times New Roman"/>
      <w:sz w:val="20"/>
      <w:szCs w:val="20"/>
    </w:rPr>
  </w:style>
  <w:style w:type="paragraph" w:customStyle="1" w:styleId="xl168">
    <w:name w:val="xl168"/>
    <w:basedOn w:val="Normal"/>
    <w:rsid w:val="00F4252E"/>
    <w:pPr>
      <w:spacing w:before="100" w:beforeAutospacing="1" w:after="100" w:afterAutospacing="1" w:line="240" w:lineRule="auto"/>
      <w:textAlignment w:val="bottom"/>
    </w:pPr>
    <w:rPr>
      <w:rFonts w:ascii="Calibri" w:eastAsia="Times New Roman" w:hAnsi="Calibri" w:cs="Times New Roman"/>
    </w:rPr>
  </w:style>
  <w:style w:type="paragraph" w:customStyle="1" w:styleId="xl169">
    <w:name w:val="xl169"/>
    <w:basedOn w:val="Normal"/>
    <w:rsid w:val="00F4252E"/>
    <w:pPr>
      <w:pBdr>
        <w:top w:val="single" w:sz="4" w:space="0" w:color="AAAAAA"/>
        <w:bottom w:val="single" w:sz="4" w:space="0" w:color="AAAAAA"/>
        <w:right w:val="single" w:sz="12" w:space="0" w:color="000000"/>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70">
    <w:name w:val="xl170"/>
    <w:basedOn w:val="Normal"/>
    <w:rsid w:val="00F4252E"/>
    <w:pPr>
      <w:pBdr>
        <w:top w:val="single" w:sz="4" w:space="0" w:color="AAAAAA"/>
        <w:bottom w:val="single" w:sz="4" w:space="0" w:color="AAAAAA"/>
        <w:right w:val="single" w:sz="12" w:space="0" w:color="000000"/>
      </w:pBdr>
      <w:spacing w:before="100" w:beforeAutospacing="1" w:after="100" w:afterAutospacing="1" w:line="240" w:lineRule="auto"/>
      <w:textAlignment w:val="bottom"/>
    </w:pPr>
    <w:rPr>
      <w:rFonts w:ascii="Calibri" w:eastAsia="Times New Roman" w:hAnsi="Calibri" w:cs="Times New Roman"/>
      <w:sz w:val="20"/>
      <w:szCs w:val="20"/>
    </w:rPr>
  </w:style>
  <w:style w:type="paragraph" w:customStyle="1" w:styleId="xl171">
    <w:name w:val="xl171"/>
    <w:basedOn w:val="Normal"/>
    <w:rsid w:val="00F4252E"/>
    <w:pPr>
      <w:pBdr>
        <w:top w:val="single" w:sz="4" w:space="0" w:color="AAAAAA"/>
        <w:right w:val="single" w:sz="12" w:space="0" w:color="000000"/>
      </w:pBdr>
      <w:spacing w:before="100" w:beforeAutospacing="1" w:after="100" w:afterAutospacing="1" w:line="240" w:lineRule="auto"/>
      <w:textAlignment w:val="bottom"/>
    </w:pPr>
    <w:rPr>
      <w:rFonts w:ascii="Calibri" w:eastAsia="Times New Roman" w:hAnsi="Calibri" w:cs="Times New Roman"/>
      <w:sz w:val="20"/>
      <w:szCs w:val="20"/>
    </w:rPr>
  </w:style>
  <w:style w:type="paragraph" w:customStyle="1" w:styleId="xl172">
    <w:name w:val="xl172"/>
    <w:basedOn w:val="Normal"/>
    <w:rsid w:val="00F4252E"/>
    <w:pPr>
      <w:pBdr>
        <w:right w:val="single" w:sz="12" w:space="0" w:color="000000"/>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73">
    <w:name w:val="xl173"/>
    <w:basedOn w:val="Normal"/>
    <w:rsid w:val="00F4252E"/>
    <w:pPr>
      <w:pBdr>
        <w:bottom w:val="single" w:sz="4" w:space="0" w:color="AAAAAA"/>
        <w:right w:val="single" w:sz="12" w:space="0" w:color="000000"/>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74">
    <w:name w:val="xl174"/>
    <w:basedOn w:val="Normal"/>
    <w:rsid w:val="00F4252E"/>
    <w:pPr>
      <w:pBdr>
        <w:top w:val="single" w:sz="12" w:space="0" w:color="000000"/>
        <w:right w:val="single" w:sz="4" w:space="0" w:color="AAAAAA"/>
      </w:pBdr>
      <w:shd w:val="clear" w:color="000000" w:fill="DBE5F1"/>
      <w:spacing w:before="100" w:beforeAutospacing="1" w:after="100" w:afterAutospacing="1" w:line="240" w:lineRule="auto"/>
    </w:pPr>
    <w:rPr>
      <w:rFonts w:ascii="Calibri" w:eastAsia="Times New Roman" w:hAnsi="Calibri" w:cs="Times New Roman"/>
      <w:sz w:val="20"/>
      <w:szCs w:val="20"/>
    </w:rPr>
  </w:style>
  <w:style w:type="paragraph" w:customStyle="1" w:styleId="xl175">
    <w:name w:val="xl175"/>
    <w:basedOn w:val="Normal"/>
    <w:rsid w:val="00F4252E"/>
    <w:pPr>
      <w:pBdr>
        <w:right w:val="single" w:sz="4" w:space="0" w:color="AAAAAA"/>
      </w:pBdr>
      <w:shd w:val="clear" w:color="000000" w:fill="DBE5F1"/>
      <w:spacing w:before="100" w:beforeAutospacing="1" w:after="100" w:afterAutospacing="1" w:line="240" w:lineRule="auto"/>
    </w:pPr>
    <w:rPr>
      <w:rFonts w:ascii="Calibri" w:eastAsia="Times New Roman" w:hAnsi="Calibri" w:cs="Times New Roman"/>
      <w:sz w:val="20"/>
      <w:szCs w:val="20"/>
    </w:rPr>
  </w:style>
  <w:style w:type="paragraph" w:customStyle="1" w:styleId="xl176">
    <w:name w:val="xl176"/>
    <w:basedOn w:val="Normal"/>
    <w:rsid w:val="00F4252E"/>
    <w:pPr>
      <w:pBdr>
        <w:right w:val="single" w:sz="4" w:space="0" w:color="AAAAAA"/>
      </w:pBdr>
      <w:spacing w:before="100" w:beforeAutospacing="1" w:after="100" w:afterAutospacing="1" w:line="240" w:lineRule="auto"/>
      <w:textAlignment w:val="bottom"/>
    </w:pPr>
    <w:rPr>
      <w:rFonts w:ascii="Calibri" w:eastAsia="Times New Roman" w:hAnsi="Calibri" w:cs="Times New Roman"/>
    </w:rPr>
  </w:style>
  <w:style w:type="paragraph" w:customStyle="1" w:styleId="xl177">
    <w:name w:val="xl177"/>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78">
    <w:name w:val="xl178"/>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textAlignment w:val="bottom"/>
    </w:pPr>
    <w:rPr>
      <w:rFonts w:ascii="Calibri" w:eastAsia="Times New Roman" w:hAnsi="Calibri" w:cs="Times New Roman"/>
      <w:sz w:val="20"/>
      <w:szCs w:val="20"/>
    </w:rPr>
  </w:style>
  <w:style w:type="paragraph" w:customStyle="1" w:styleId="xl179">
    <w:name w:val="xl179"/>
    <w:basedOn w:val="Normal"/>
    <w:rsid w:val="00F4252E"/>
    <w:pPr>
      <w:pBdr>
        <w:top w:val="single" w:sz="4" w:space="0" w:color="AAAAAA"/>
        <w:left w:val="single" w:sz="4" w:space="0" w:color="AAAAAA"/>
        <w:right w:val="single" w:sz="4" w:space="0" w:color="AAAAAA"/>
      </w:pBdr>
      <w:spacing w:before="100" w:beforeAutospacing="1" w:after="100" w:afterAutospacing="1" w:line="240" w:lineRule="auto"/>
      <w:textAlignment w:val="bottom"/>
    </w:pPr>
    <w:rPr>
      <w:rFonts w:ascii="Calibri" w:eastAsia="Times New Roman" w:hAnsi="Calibri" w:cs="Times New Roman"/>
      <w:sz w:val="20"/>
      <w:szCs w:val="20"/>
    </w:rPr>
  </w:style>
  <w:style w:type="paragraph" w:customStyle="1" w:styleId="xl180">
    <w:name w:val="xl180"/>
    <w:basedOn w:val="Normal"/>
    <w:rsid w:val="00F4252E"/>
    <w:pPr>
      <w:pBdr>
        <w:left w:val="single" w:sz="4" w:space="0" w:color="AAAAAA"/>
        <w:right w:val="single" w:sz="4" w:space="0" w:color="AAAAAA"/>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81">
    <w:name w:val="xl181"/>
    <w:basedOn w:val="Normal"/>
    <w:rsid w:val="00F4252E"/>
    <w:pPr>
      <w:pBdr>
        <w:left w:val="single" w:sz="4" w:space="0" w:color="AAAAAA"/>
        <w:bottom w:val="single" w:sz="4" w:space="0" w:color="AAAAAA"/>
        <w:right w:val="single" w:sz="4" w:space="0" w:color="AAAAAA"/>
      </w:pBdr>
      <w:spacing w:before="100" w:beforeAutospacing="1" w:after="100" w:afterAutospacing="1" w:line="240" w:lineRule="auto"/>
    </w:pPr>
    <w:rPr>
      <w:rFonts w:ascii="Calibri" w:eastAsia="Times New Roman" w:hAnsi="Calibri" w:cs="Times New Roman"/>
      <w:b/>
      <w:bCs/>
      <w:color w:val="FF2C21"/>
      <w:sz w:val="20"/>
      <w:szCs w:val="20"/>
    </w:rPr>
  </w:style>
  <w:style w:type="paragraph" w:customStyle="1" w:styleId="xl182">
    <w:name w:val="xl182"/>
    <w:basedOn w:val="Normal"/>
    <w:rsid w:val="00F4252E"/>
    <w:pPr>
      <w:pBdr>
        <w:right w:val="single" w:sz="4" w:space="0" w:color="AAAAAA"/>
      </w:pBdr>
      <w:spacing w:before="100" w:beforeAutospacing="1" w:after="100" w:afterAutospacing="1" w:line="240" w:lineRule="auto"/>
      <w:textAlignment w:val="bottom"/>
    </w:pPr>
    <w:rPr>
      <w:rFonts w:ascii="Calibri" w:eastAsia="Times New Roman" w:hAnsi="Calibri" w:cs="Times New Roman"/>
      <w:sz w:val="20"/>
      <w:szCs w:val="20"/>
    </w:rPr>
  </w:style>
  <w:style w:type="paragraph" w:customStyle="1" w:styleId="xl183">
    <w:name w:val="xl183"/>
    <w:basedOn w:val="Normal"/>
    <w:rsid w:val="00F4252E"/>
    <w:pPr>
      <w:spacing w:before="100" w:beforeAutospacing="1" w:after="100" w:afterAutospacing="1" w:line="240" w:lineRule="auto"/>
    </w:pPr>
    <w:rPr>
      <w:rFonts w:ascii="Calibri" w:eastAsia="Times New Roman" w:hAnsi="Calibri" w:cs="Times New Roman"/>
      <w:sz w:val="20"/>
      <w:szCs w:val="20"/>
    </w:rPr>
  </w:style>
  <w:style w:type="paragraph" w:customStyle="1" w:styleId="xl184">
    <w:name w:val="xl184"/>
    <w:basedOn w:val="Normal"/>
    <w:rsid w:val="00F4252E"/>
    <w:pPr>
      <w:pBdr>
        <w:top w:val="single" w:sz="4" w:space="0" w:color="AAAAAA"/>
        <w:left w:val="single" w:sz="12" w:space="0" w:color="000000"/>
        <w:bottom w:val="single" w:sz="4" w:space="0" w:color="AAAAAA"/>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185">
    <w:name w:val="xl185"/>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rPr>
  </w:style>
  <w:style w:type="paragraph" w:customStyle="1" w:styleId="xl186">
    <w:name w:val="xl186"/>
    <w:basedOn w:val="Normal"/>
    <w:rsid w:val="00F4252E"/>
    <w:pPr>
      <w:pBdr>
        <w:top w:val="single" w:sz="4" w:space="0" w:color="AAAAAA"/>
        <w:left w:val="single" w:sz="4" w:space="0" w:color="AAAAAA"/>
        <w:bottom w:val="single" w:sz="4" w:space="0" w:color="BFBFBF"/>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rPr>
  </w:style>
  <w:style w:type="paragraph" w:customStyle="1" w:styleId="xl187">
    <w:name w:val="xl187"/>
    <w:basedOn w:val="Normal"/>
    <w:rsid w:val="00F4252E"/>
    <w:pPr>
      <w:pBdr>
        <w:top w:val="single" w:sz="4" w:space="0" w:color="AAAAAA"/>
        <w:left w:val="single" w:sz="4" w:space="0" w:color="AAAAAA"/>
        <w:bottom w:val="single" w:sz="4" w:space="0" w:color="AAAAAA"/>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paragraph" w:customStyle="1" w:styleId="xl188">
    <w:name w:val="xl188"/>
    <w:basedOn w:val="Normal"/>
    <w:rsid w:val="00F4252E"/>
    <w:pPr>
      <w:pBdr>
        <w:top w:val="single" w:sz="4" w:space="0" w:color="AAAAAA"/>
        <w:left w:val="single" w:sz="4" w:space="0" w:color="AAAAAA"/>
        <w:bottom w:val="single" w:sz="4" w:space="0" w:color="BFBFBF"/>
        <w:right w:val="single" w:sz="4" w:space="0" w:color="AAAAAA"/>
      </w:pBdr>
      <w:spacing w:before="100" w:beforeAutospacing="1" w:after="100" w:afterAutospacing="1" w:line="240" w:lineRule="auto"/>
      <w:jc w:val="center"/>
      <w:textAlignment w:val="bottom"/>
    </w:pPr>
    <w:rPr>
      <w:rFonts w:ascii="Calibri" w:eastAsia="Times New Roman" w:hAnsi="Calibri" w:cs="Times New Roman"/>
      <w:b/>
      <w:bCs/>
      <w:sz w:val="20"/>
      <w:szCs w:val="20"/>
    </w:rPr>
  </w:style>
  <w:style w:type="character" w:customStyle="1" w:styleId="Heading3Char">
    <w:name w:val="Heading 3 Char"/>
    <w:basedOn w:val="DefaultParagraphFont"/>
    <w:link w:val="Heading3"/>
    <w:uiPriority w:val="9"/>
    <w:rsid w:val="00CA088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918585">
      <w:bodyDiv w:val="1"/>
      <w:marLeft w:val="0"/>
      <w:marRight w:val="0"/>
      <w:marTop w:val="0"/>
      <w:marBottom w:val="0"/>
      <w:divBdr>
        <w:top w:val="none" w:sz="0" w:space="0" w:color="auto"/>
        <w:left w:val="none" w:sz="0" w:space="0" w:color="auto"/>
        <w:bottom w:val="none" w:sz="0" w:space="0" w:color="auto"/>
        <w:right w:val="none" w:sz="0" w:space="0" w:color="auto"/>
      </w:divBdr>
    </w:div>
    <w:div w:id="1132404784">
      <w:bodyDiv w:val="1"/>
      <w:marLeft w:val="0"/>
      <w:marRight w:val="0"/>
      <w:marTop w:val="0"/>
      <w:marBottom w:val="0"/>
      <w:divBdr>
        <w:top w:val="none" w:sz="0" w:space="0" w:color="auto"/>
        <w:left w:val="none" w:sz="0" w:space="0" w:color="auto"/>
        <w:bottom w:val="none" w:sz="0" w:space="0" w:color="auto"/>
        <w:right w:val="none" w:sz="0" w:space="0" w:color="auto"/>
      </w:divBdr>
    </w:div>
    <w:div w:id="1138766538">
      <w:bodyDiv w:val="1"/>
      <w:marLeft w:val="0"/>
      <w:marRight w:val="0"/>
      <w:marTop w:val="0"/>
      <w:marBottom w:val="0"/>
      <w:divBdr>
        <w:top w:val="none" w:sz="0" w:space="0" w:color="auto"/>
        <w:left w:val="none" w:sz="0" w:space="0" w:color="auto"/>
        <w:bottom w:val="none" w:sz="0" w:space="0" w:color="auto"/>
        <w:right w:val="none" w:sz="0" w:space="0" w:color="auto"/>
      </w:divBdr>
    </w:div>
    <w:div w:id="1246064357">
      <w:bodyDiv w:val="1"/>
      <w:marLeft w:val="0"/>
      <w:marRight w:val="0"/>
      <w:marTop w:val="0"/>
      <w:marBottom w:val="0"/>
      <w:divBdr>
        <w:top w:val="none" w:sz="0" w:space="0" w:color="auto"/>
        <w:left w:val="none" w:sz="0" w:space="0" w:color="auto"/>
        <w:bottom w:val="none" w:sz="0" w:space="0" w:color="auto"/>
        <w:right w:val="none" w:sz="0" w:space="0" w:color="auto"/>
      </w:divBdr>
    </w:div>
    <w:div w:id="1366561717">
      <w:bodyDiv w:val="1"/>
      <w:marLeft w:val="0"/>
      <w:marRight w:val="0"/>
      <w:marTop w:val="0"/>
      <w:marBottom w:val="0"/>
      <w:divBdr>
        <w:top w:val="none" w:sz="0" w:space="0" w:color="auto"/>
        <w:left w:val="none" w:sz="0" w:space="0" w:color="auto"/>
        <w:bottom w:val="none" w:sz="0" w:space="0" w:color="auto"/>
        <w:right w:val="none" w:sz="0" w:space="0" w:color="auto"/>
      </w:divBdr>
    </w:div>
    <w:div w:id="150648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enid.net/specs/openid-connect-implicit-1_0.html" TargetMode="External"/><Relationship Id="rId18" Type="http://schemas.openxmlformats.org/officeDocument/2006/relationships/hyperlink" Target="http://openid.net/specs/openid-connect-core-1_0.html" TargetMode="External"/><Relationship Id="rId26" Type="http://schemas.openxmlformats.org/officeDocument/2006/relationships/hyperlink" Target="http://openid.net/specs/openid-connect-core-1_0.html" TargetMode="External"/><Relationship Id="rId39" Type="http://schemas.openxmlformats.org/officeDocument/2006/relationships/hyperlink" Target="http://openid.net/specs/openid-connect-core-1_0.html" TargetMode="External"/><Relationship Id="rId3" Type="http://schemas.openxmlformats.org/officeDocument/2006/relationships/styles" Target="styles.xml"/><Relationship Id="rId21" Type="http://schemas.openxmlformats.org/officeDocument/2006/relationships/hyperlink" Target="http://openid.net/specs/openid-connect-registration-1_0.html" TargetMode="External"/><Relationship Id="rId34" Type="http://schemas.openxmlformats.org/officeDocument/2006/relationships/hyperlink" Target="http://openid.net/specs/openid-connect-core-1_0.html" TargetMode="External"/><Relationship Id="rId42" Type="http://schemas.openxmlformats.org/officeDocument/2006/relationships/hyperlink" Target="http://openid.net/specs/openid-connect-core-1_0.html" TargetMode="External"/><Relationship Id="rId7" Type="http://schemas.openxmlformats.org/officeDocument/2006/relationships/footnotes" Target="footnotes.xml"/><Relationship Id="rId12" Type="http://schemas.openxmlformats.org/officeDocument/2006/relationships/hyperlink" Target="http://openid.net/specs/openid-connect-core-1_0.html" TargetMode="External"/><Relationship Id="rId17" Type="http://schemas.openxmlformats.org/officeDocument/2006/relationships/hyperlink" Target="http://openid.net/specs/openid-connect-discovery-1_0.html" TargetMode="External"/><Relationship Id="rId25" Type="http://schemas.openxmlformats.org/officeDocument/2006/relationships/hyperlink" Target="http://openid.net/specs/openid-connect-core-1_0.html" TargetMode="External"/><Relationship Id="rId33" Type="http://schemas.openxmlformats.org/officeDocument/2006/relationships/hyperlink" Target="http://openid.net/specs/openid-connect-core-1_0.html" TargetMode="External"/><Relationship Id="rId38" Type="http://schemas.openxmlformats.org/officeDocument/2006/relationships/hyperlink" Target="http://openid.net/specs/openid-connect-core-1_0.html" TargetMode="External"/><Relationship Id="rId2" Type="http://schemas.openxmlformats.org/officeDocument/2006/relationships/numbering" Target="numbering.xml"/><Relationship Id="rId16" Type="http://schemas.openxmlformats.org/officeDocument/2006/relationships/hyperlink" Target="http://openid.net/specs/openid-connect-core-1_0.html" TargetMode="External"/><Relationship Id="rId20" Type="http://schemas.openxmlformats.org/officeDocument/2006/relationships/hyperlink" Target="http://openid.net/specs/openid-connect-discovery-1_0.html" TargetMode="External"/><Relationship Id="rId29" Type="http://schemas.openxmlformats.org/officeDocument/2006/relationships/hyperlink" Target="http://openid.net/specs/openid-connect-discovery-1_0.html" TargetMode="External"/><Relationship Id="rId41" Type="http://schemas.openxmlformats.org/officeDocument/2006/relationships/hyperlink" Target="http://openid.net/specs/openid-connect-core-1_0.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enid.net/specs/openid-connect-core-1_0.html" TargetMode="External"/><Relationship Id="rId24" Type="http://schemas.openxmlformats.org/officeDocument/2006/relationships/hyperlink" Target="http://openid.net/specs/openid-connect-implicit-1_0.html" TargetMode="External"/><Relationship Id="rId32" Type="http://schemas.openxmlformats.org/officeDocument/2006/relationships/hyperlink" Target="http://rp.certification.openid.net/" TargetMode="External"/><Relationship Id="rId37" Type="http://schemas.openxmlformats.org/officeDocument/2006/relationships/hyperlink" Target="http://openid.net/specs/openid-connect-core-1_0.html" TargetMode="External"/><Relationship Id="rId40" Type="http://schemas.openxmlformats.org/officeDocument/2006/relationships/hyperlink" Target="http://openid.net/specs/oauth-v2-form-post-response-mode-1_0.html"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openid.net/specs/openid-connect-core-1_0.html" TargetMode="External"/><Relationship Id="rId23" Type="http://schemas.openxmlformats.org/officeDocument/2006/relationships/hyperlink" Target="http://openid.net/specs/openid-connect-core-1_0.html" TargetMode="External"/><Relationship Id="rId28" Type="http://schemas.openxmlformats.org/officeDocument/2006/relationships/hyperlink" Target="http://openid.net/specs/openid-connect-core-1_0.html" TargetMode="External"/><Relationship Id="rId36" Type="http://schemas.openxmlformats.org/officeDocument/2006/relationships/hyperlink" Target="http://openid.net/specs/openid-connect-core-1_0.html" TargetMode="External"/><Relationship Id="rId10" Type="http://schemas.openxmlformats.org/officeDocument/2006/relationships/hyperlink" Target="http://openid.net/specs/openid-connect-basic-1_0.html" TargetMode="External"/><Relationship Id="rId19" Type="http://schemas.openxmlformats.org/officeDocument/2006/relationships/hyperlink" Target="http://openid.net/specs/openid-connect-core-1_0.html" TargetMode="External"/><Relationship Id="rId31" Type="http://schemas.openxmlformats.org/officeDocument/2006/relationships/hyperlink" Target="http://op.certification.openid.net/"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openid.net/certification/testing" TargetMode="External"/><Relationship Id="rId14" Type="http://schemas.openxmlformats.org/officeDocument/2006/relationships/hyperlink" Target="http://openid.net/specs/openid-connect-core-1_0.html" TargetMode="External"/><Relationship Id="rId22" Type="http://schemas.openxmlformats.org/officeDocument/2006/relationships/hyperlink" Target="http://openid.net/specs/openid-connect-basic-1_0.html" TargetMode="External"/><Relationship Id="rId27" Type="http://schemas.openxmlformats.org/officeDocument/2006/relationships/hyperlink" Target="http://openid.net/specs/openid-connect-discovery-1_0.html" TargetMode="External"/><Relationship Id="rId30" Type="http://schemas.openxmlformats.org/officeDocument/2006/relationships/hyperlink" Target="http://openid.net/specs/openid-connect-registration-1_0.html" TargetMode="External"/><Relationship Id="rId35" Type="http://schemas.openxmlformats.org/officeDocument/2006/relationships/hyperlink" Target="http://openid.net/specs/oauth-v2-form-post-response-mode-1_0.html"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035C4-9B08-44E6-899E-DA18E294C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15</Pages>
  <Words>3695</Words>
  <Characters>21063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Jones</dc:creator>
  <cp:keywords/>
  <dc:description/>
  <cp:lastModifiedBy>Mike Jones</cp:lastModifiedBy>
  <cp:revision>24</cp:revision>
  <dcterms:created xsi:type="dcterms:W3CDTF">2014-08-07T00:55:00Z</dcterms:created>
  <dcterms:modified xsi:type="dcterms:W3CDTF">2015-02-18T06:52:00Z</dcterms:modified>
</cp:coreProperties>
</file>