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E8" w:rsidRDefault="00345B2A" w:rsidP="007A70E8">
      <w:pPr>
        <w:spacing w:after="0"/>
        <w:rPr>
          <w:b/>
        </w:rPr>
      </w:pPr>
      <w:bookmarkStart w:id="0" w:name="_GoBack"/>
      <w:bookmarkEnd w:id="0"/>
      <w:r>
        <w:rPr>
          <w:b/>
        </w:rPr>
        <w:t>July 19, 2014</w:t>
      </w:r>
      <w:r w:rsidR="0090581B">
        <w:rPr>
          <w:b/>
        </w:rPr>
        <w:t xml:space="preserve"> </w:t>
      </w:r>
      <w:r w:rsidR="00945765" w:rsidRPr="00945765">
        <w:rPr>
          <w:b/>
        </w:rPr>
        <w:t xml:space="preserve">OpenID Board </w:t>
      </w:r>
      <w:r w:rsidR="003E4C16">
        <w:rPr>
          <w:b/>
        </w:rPr>
        <w:t>Meeting</w:t>
      </w:r>
      <w:r w:rsidR="00945765" w:rsidRPr="00945765">
        <w:rPr>
          <w:b/>
        </w:rPr>
        <w:t xml:space="preserve"> Minutes</w:t>
      </w:r>
    </w:p>
    <w:p w:rsidR="00945765" w:rsidRDefault="00945765" w:rsidP="007A70E8">
      <w:pPr>
        <w:spacing w:after="0"/>
      </w:pPr>
    </w:p>
    <w:p w:rsidR="007A70E8" w:rsidRDefault="00850E16" w:rsidP="007A70E8">
      <w:pPr>
        <w:spacing w:after="0"/>
        <w:rPr>
          <w:b/>
        </w:rPr>
      </w:pPr>
      <w:r>
        <w:rPr>
          <w:b/>
        </w:rPr>
        <w:t>Present</w:t>
      </w:r>
      <w:r w:rsidR="0090581B">
        <w:rPr>
          <w:b/>
        </w:rPr>
        <w:t xml:space="preserve"> in Person</w:t>
      </w:r>
      <w:r w:rsidR="007A70E8" w:rsidRPr="007A70E8">
        <w:rPr>
          <w:b/>
        </w:rPr>
        <w:t>:</w:t>
      </w:r>
    </w:p>
    <w:p w:rsidR="00F23F29" w:rsidRDefault="00F23F29" w:rsidP="00F23F29">
      <w:pPr>
        <w:spacing w:after="0"/>
      </w:pPr>
      <w:r>
        <w:t>Don Thibeau, Executive Director</w:t>
      </w:r>
    </w:p>
    <w:p w:rsidR="00345B2A" w:rsidRDefault="00345B2A" w:rsidP="00345B2A">
      <w:pPr>
        <w:spacing w:after="0"/>
      </w:pPr>
      <w:r>
        <w:t>Nat Sakimura</w:t>
      </w:r>
    </w:p>
    <w:p w:rsidR="009C54EA" w:rsidRDefault="009C54EA" w:rsidP="009C54EA">
      <w:pPr>
        <w:spacing w:after="0"/>
      </w:pPr>
      <w:r>
        <w:t>John Bradley</w:t>
      </w:r>
    </w:p>
    <w:p w:rsidR="00E55BD3" w:rsidRDefault="00E55BD3" w:rsidP="00E55BD3">
      <w:pPr>
        <w:spacing w:after="0"/>
      </w:pPr>
      <w:r>
        <w:t>George Fletcher</w:t>
      </w:r>
    </w:p>
    <w:p w:rsidR="00352E59" w:rsidRDefault="00352E59" w:rsidP="00E11FFF">
      <w:pPr>
        <w:spacing w:after="0"/>
      </w:pPr>
      <w:r>
        <w:t>Pamela Dingle</w:t>
      </w:r>
    </w:p>
    <w:p w:rsidR="009C54EA" w:rsidRDefault="009C54EA" w:rsidP="009C54EA">
      <w:pPr>
        <w:spacing w:after="0"/>
      </w:pPr>
      <w:r>
        <w:t>Adam Dawes</w:t>
      </w:r>
    </w:p>
    <w:p w:rsidR="00EC7A57" w:rsidRDefault="00EC7A57" w:rsidP="001F541C">
      <w:pPr>
        <w:spacing w:after="0"/>
      </w:pPr>
    </w:p>
    <w:p w:rsidR="007712EC" w:rsidRPr="00AB5B8C" w:rsidRDefault="007712EC" w:rsidP="001F541C">
      <w:pPr>
        <w:spacing w:after="0"/>
        <w:rPr>
          <w:b/>
        </w:rPr>
      </w:pPr>
      <w:r w:rsidRPr="00AB5B8C">
        <w:rPr>
          <w:b/>
        </w:rPr>
        <w:t>Present on the Phone:</w:t>
      </w:r>
    </w:p>
    <w:p w:rsidR="00345B2A" w:rsidRDefault="00345B2A" w:rsidP="00345B2A">
      <w:pPr>
        <w:spacing w:after="0"/>
      </w:pPr>
      <w:r>
        <w:t>Mike Jones</w:t>
      </w:r>
    </w:p>
    <w:p w:rsidR="006255D0" w:rsidRDefault="006255D0" w:rsidP="006255D0">
      <w:pPr>
        <w:spacing w:after="0"/>
      </w:pPr>
      <w:r w:rsidRPr="00E11FFF">
        <w:t>Torsten Lodderstedt</w:t>
      </w:r>
    </w:p>
    <w:p w:rsidR="006255D0" w:rsidRDefault="006255D0" w:rsidP="006255D0">
      <w:pPr>
        <w:spacing w:after="0"/>
      </w:pPr>
      <w:r>
        <w:t>Peter Graham</w:t>
      </w:r>
    </w:p>
    <w:p w:rsidR="007712EC" w:rsidRDefault="007712EC" w:rsidP="001F541C">
      <w:pPr>
        <w:spacing w:after="0"/>
      </w:pPr>
    </w:p>
    <w:p w:rsidR="003A1091" w:rsidRDefault="003A1091" w:rsidP="003A1091">
      <w:pPr>
        <w:spacing w:after="0"/>
        <w:rPr>
          <w:b/>
        </w:rPr>
      </w:pPr>
      <w:r w:rsidRPr="007A70E8">
        <w:rPr>
          <w:b/>
        </w:rPr>
        <w:t>Absent:</w:t>
      </w:r>
    </w:p>
    <w:p w:rsidR="00345B2A" w:rsidRDefault="00345B2A" w:rsidP="00345B2A">
      <w:pPr>
        <w:spacing w:after="0"/>
      </w:pPr>
      <w:r w:rsidRPr="00B61806">
        <w:t>Tony Nadalin</w:t>
      </w:r>
    </w:p>
    <w:p w:rsidR="00A27CB8" w:rsidRDefault="00A27CB8" w:rsidP="00A27CB8">
      <w:pPr>
        <w:spacing w:after="0"/>
      </w:pPr>
      <w:r>
        <w:t>Paul Agbabian</w:t>
      </w:r>
    </w:p>
    <w:p w:rsidR="00A27CB8" w:rsidRDefault="00A27CB8" w:rsidP="00A27CB8">
      <w:pPr>
        <w:spacing w:after="0"/>
      </w:pPr>
      <w:r>
        <w:t>Dylan Casey</w:t>
      </w:r>
    </w:p>
    <w:p w:rsidR="006255D0" w:rsidRDefault="006255D0" w:rsidP="006255D0">
      <w:pPr>
        <w:spacing w:after="0"/>
      </w:pPr>
      <w:r>
        <w:t>Raj Mata</w:t>
      </w:r>
    </w:p>
    <w:p w:rsidR="00CF7E56" w:rsidRDefault="00CF7E56" w:rsidP="007A70E8">
      <w:pPr>
        <w:spacing w:after="0"/>
      </w:pPr>
    </w:p>
    <w:p w:rsidR="00B61806" w:rsidRPr="00B61806" w:rsidRDefault="007A70E8" w:rsidP="007A70E8">
      <w:pPr>
        <w:spacing w:after="0"/>
        <w:rPr>
          <w:b/>
        </w:rPr>
      </w:pPr>
      <w:r w:rsidRPr="007A70E8">
        <w:rPr>
          <w:b/>
        </w:rPr>
        <w:t>Visitors</w:t>
      </w:r>
      <w:r w:rsidR="00B61806" w:rsidRPr="00B61806">
        <w:rPr>
          <w:b/>
        </w:rPr>
        <w:t>:</w:t>
      </w:r>
    </w:p>
    <w:p w:rsidR="006255D0" w:rsidRDefault="006255D0" w:rsidP="00240B2B">
      <w:pPr>
        <w:spacing w:after="0"/>
        <w:ind w:left="720" w:hanging="720"/>
      </w:pPr>
      <w:r w:rsidRPr="006255D0">
        <w:t>Debbie Bucci</w:t>
      </w:r>
      <w:r>
        <w:t xml:space="preserve">, US Department of Health and Human Services, </w:t>
      </w:r>
      <w:r w:rsidR="00240B2B">
        <w:t>Office of the National Coordinator for Health Information Technology (O</w:t>
      </w:r>
      <w:r>
        <w:t>NC</w:t>
      </w:r>
      <w:r w:rsidR="00240B2B">
        <w:t>)</w:t>
      </w:r>
    </w:p>
    <w:p w:rsidR="00965DDA" w:rsidRDefault="00965DDA" w:rsidP="00965DDA">
      <w:pPr>
        <w:spacing w:after="0"/>
        <w:ind w:left="720" w:hanging="720"/>
      </w:pPr>
      <w:r>
        <w:t>John Ehrig, Global Inventures</w:t>
      </w:r>
    </w:p>
    <w:p w:rsidR="006255D0" w:rsidRDefault="006255D0" w:rsidP="00240B2B">
      <w:pPr>
        <w:spacing w:after="0"/>
        <w:ind w:left="720" w:hanging="720"/>
      </w:pPr>
      <w:r>
        <w:t>Tom Smedinghoff, Edwards Wildman Palmer</w:t>
      </w:r>
    </w:p>
    <w:p w:rsidR="00965DDA" w:rsidRDefault="00965DDA" w:rsidP="00965DDA">
      <w:pPr>
        <w:spacing w:after="0"/>
        <w:ind w:left="720" w:hanging="720"/>
      </w:pPr>
      <w:r>
        <w:t>Mike Leszcz, OnPR</w:t>
      </w:r>
    </w:p>
    <w:p w:rsidR="000A6B0A" w:rsidRDefault="000A6B0A" w:rsidP="000A6B0A">
      <w:pPr>
        <w:spacing w:after="0"/>
        <w:ind w:left="720" w:hanging="720"/>
      </w:pPr>
      <w:r>
        <w:t>Eric Sachs, Google</w:t>
      </w:r>
    </w:p>
    <w:p w:rsidR="00B61806" w:rsidRDefault="00B61806" w:rsidP="007A70E8">
      <w:pPr>
        <w:spacing w:after="0"/>
      </w:pPr>
    </w:p>
    <w:p w:rsidR="00035D82" w:rsidRDefault="00573027" w:rsidP="007467A7">
      <w:pPr>
        <w:pStyle w:val="ListParagraph"/>
        <w:numPr>
          <w:ilvl w:val="0"/>
          <w:numId w:val="1"/>
        </w:numPr>
        <w:spacing w:after="0"/>
        <w:ind w:left="360"/>
        <w:rPr>
          <w:b/>
        </w:rPr>
      </w:pPr>
      <w:r w:rsidRPr="007467A7">
        <w:rPr>
          <w:b/>
        </w:rPr>
        <w:t>Healthcare</w:t>
      </w:r>
      <w:r w:rsidR="007467A7" w:rsidRPr="007467A7">
        <w:rPr>
          <w:b/>
        </w:rPr>
        <w:t xml:space="preserve"> Information Exchange</w:t>
      </w:r>
      <w:r w:rsidR="007467A7">
        <w:rPr>
          <w:b/>
        </w:rPr>
        <w:t xml:space="preserve"> profile for OpenID Connect</w:t>
      </w:r>
    </w:p>
    <w:p w:rsidR="00E55BD3" w:rsidRDefault="003B2663" w:rsidP="00035D82">
      <w:pPr>
        <w:spacing w:after="0"/>
      </w:pPr>
      <w:r>
        <w:t>Debbie Bucci reported</w:t>
      </w:r>
      <w:r w:rsidR="00240B2B">
        <w:t xml:space="preserve"> that ONC plans to join the board at the sustaining level</w:t>
      </w:r>
      <w:r w:rsidR="006D0C45">
        <w:t>.  All</w:t>
      </w:r>
      <w:r w:rsidR="00240B2B">
        <w:t xml:space="preserve"> that remains is payment </w:t>
      </w:r>
      <w:r w:rsidR="00C52C11">
        <w:t>mechanics</w:t>
      </w:r>
      <w:r w:rsidR="00240B2B">
        <w:t xml:space="preserve">.  </w:t>
      </w:r>
      <w:r w:rsidR="0034790F">
        <w:t xml:space="preserve">The </w:t>
      </w:r>
      <w:r w:rsidR="00240B2B">
        <w:t>ONC develops healthcare exchange standards.  The use of OpenID Connect has been recommended</w:t>
      </w:r>
      <w:r w:rsidR="006D0C45">
        <w:t xml:space="preserve"> by the ONC</w:t>
      </w:r>
      <w:r w:rsidR="00240B2B">
        <w:t>.  ONC has joined other technology organizations related to their mission.  The MIT Kerberos Consortium has an open source implementation being used for healthcare IT, and also plans to join the OpenID Foundation.</w:t>
      </w:r>
    </w:p>
    <w:p w:rsidR="007467A7" w:rsidRDefault="007467A7" w:rsidP="00035D82">
      <w:pPr>
        <w:spacing w:after="0"/>
      </w:pPr>
    </w:p>
    <w:p w:rsidR="007467A7" w:rsidRDefault="007467A7" w:rsidP="00035D82">
      <w:pPr>
        <w:spacing w:after="0"/>
      </w:pPr>
      <w:r>
        <w:t xml:space="preserve">A </w:t>
      </w:r>
      <w:r w:rsidR="00573027" w:rsidRPr="007467A7">
        <w:t>Healthcare</w:t>
      </w:r>
      <w:r w:rsidRPr="007467A7">
        <w:t xml:space="preserve"> Information Exchange</w:t>
      </w:r>
      <w:r>
        <w:t xml:space="preserve"> working group creating a profile of OpenID Connect is being planned.  A pilot project is being planned.</w:t>
      </w:r>
    </w:p>
    <w:p w:rsidR="007467A7" w:rsidRDefault="007467A7" w:rsidP="00035D82">
      <w:pPr>
        <w:spacing w:after="0"/>
      </w:pPr>
    </w:p>
    <w:p w:rsidR="007467A7" w:rsidRDefault="007467A7" w:rsidP="00035D82">
      <w:pPr>
        <w:spacing w:after="0"/>
      </w:pPr>
      <w:r>
        <w:t>Debbie is leading a profiling and interoperability testing effort at ONC.  She pointed out that just because you’re certified, that doesn’t mean that you’re interoperable.  Interop testing is needed for that.</w:t>
      </w:r>
      <w:r w:rsidR="000A6B0A">
        <w:t xml:space="preserve">  Initial funding is from the innovation team at the Department of Veterans Affairs in San Diego.</w:t>
      </w:r>
    </w:p>
    <w:p w:rsidR="006D0C45" w:rsidRDefault="006D0C45" w:rsidP="00035D82">
      <w:pPr>
        <w:spacing w:after="0"/>
      </w:pPr>
    </w:p>
    <w:p w:rsidR="006D0C45" w:rsidRDefault="006D0C45" w:rsidP="00035D82">
      <w:pPr>
        <w:spacing w:after="0"/>
      </w:pPr>
      <w:r>
        <w:t xml:space="preserve">This working group </w:t>
      </w:r>
      <w:r w:rsidR="00611118">
        <w:t>will</w:t>
      </w:r>
      <w:r>
        <w:t xml:space="preserve"> follow our normal IPR policies and procedures.</w:t>
      </w:r>
    </w:p>
    <w:p w:rsidR="00B62F95" w:rsidRDefault="00B62F95" w:rsidP="00035D82">
      <w:pPr>
        <w:spacing w:after="0"/>
      </w:pPr>
    </w:p>
    <w:p w:rsidR="00A27CB8" w:rsidRDefault="006D0C45" w:rsidP="006D0C45">
      <w:pPr>
        <w:pStyle w:val="ListParagraph"/>
        <w:numPr>
          <w:ilvl w:val="0"/>
          <w:numId w:val="1"/>
        </w:numPr>
        <w:spacing w:after="0"/>
        <w:ind w:left="360"/>
        <w:rPr>
          <w:b/>
        </w:rPr>
      </w:pPr>
      <w:r w:rsidRPr="006D0C45">
        <w:rPr>
          <w:b/>
        </w:rPr>
        <w:t>Mobile Connect Profile</w:t>
      </w:r>
    </w:p>
    <w:p w:rsidR="00B62F95" w:rsidRDefault="006D0C45" w:rsidP="00035D82">
      <w:pPr>
        <w:spacing w:after="0"/>
      </w:pPr>
      <w:r>
        <w:t>The proposed charter for the working group was presented at the OpenID workshop today at the Cloud Identity Summit.  An initial working group meeting will be held on July 29</w:t>
      </w:r>
      <w:r w:rsidRPr="006D0C45">
        <w:rPr>
          <w:vertAlign w:val="superscript"/>
        </w:rPr>
        <w:t>th</w:t>
      </w:r>
      <w:r>
        <w:t xml:space="preserve"> as a conference call.  Several mobile network operators have signed contribution agreements, including Deutsche Telekom, Telefonica, and Verizon.  T-Mobile plans to join but still needs to submit their contribution agreement.  Don plans to follow up with his contacts at T-Mobile.</w:t>
      </w:r>
    </w:p>
    <w:p w:rsidR="00A7634C" w:rsidRPr="00035D82" w:rsidRDefault="00A7634C" w:rsidP="00A7634C">
      <w:pPr>
        <w:spacing w:after="0"/>
      </w:pPr>
    </w:p>
    <w:p w:rsidR="003F56E1" w:rsidRDefault="00994F99" w:rsidP="00EF34C1">
      <w:pPr>
        <w:pStyle w:val="ListParagraph"/>
        <w:numPr>
          <w:ilvl w:val="0"/>
          <w:numId w:val="1"/>
        </w:numPr>
        <w:spacing w:after="0"/>
        <w:ind w:left="360"/>
        <w:rPr>
          <w:b/>
        </w:rPr>
      </w:pPr>
      <w:r>
        <w:rPr>
          <w:b/>
        </w:rPr>
        <w:t>Board of Advisors</w:t>
      </w:r>
    </w:p>
    <w:p w:rsidR="00AC5CD6" w:rsidRDefault="00994F99" w:rsidP="00AC5CD6">
      <w:pPr>
        <w:spacing w:after="0"/>
      </w:pPr>
      <w:r>
        <w:t xml:space="preserve">The board unanimously adopted the resolution creating a board of advisors.  This will allow Eric Sachs </w:t>
      </w:r>
      <w:r w:rsidR="00676148">
        <w:t xml:space="preserve">of Google </w:t>
      </w:r>
      <w:r>
        <w:t xml:space="preserve">and Dr. </w:t>
      </w:r>
      <w:r w:rsidR="00676148">
        <w:t xml:space="preserve">Peter </w:t>
      </w:r>
      <w:r>
        <w:t>Tippett</w:t>
      </w:r>
      <w:r w:rsidR="00676148">
        <w:t xml:space="preserve"> of Verizon</w:t>
      </w:r>
      <w:r>
        <w:t xml:space="preserve"> to continue participating in the foundation in an official capacity.</w:t>
      </w:r>
    </w:p>
    <w:p w:rsidR="00AC5CD6" w:rsidRDefault="00AC5CD6" w:rsidP="00272482">
      <w:pPr>
        <w:spacing w:after="0"/>
      </w:pPr>
    </w:p>
    <w:p w:rsidR="00F225ED" w:rsidRDefault="00996EDB" w:rsidP="00F225ED">
      <w:pPr>
        <w:pStyle w:val="ListParagraph"/>
        <w:numPr>
          <w:ilvl w:val="0"/>
          <w:numId w:val="1"/>
        </w:numPr>
        <w:spacing w:after="0"/>
        <w:ind w:left="360"/>
        <w:rPr>
          <w:b/>
        </w:rPr>
      </w:pPr>
      <w:r>
        <w:rPr>
          <w:b/>
        </w:rPr>
        <w:t>Reactive PR Process</w:t>
      </w:r>
    </w:p>
    <w:p w:rsidR="00F225ED" w:rsidRDefault="00994F99" w:rsidP="00F225ED">
      <w:pPr>
        <w:spacing w:after="0"/>
      </w:pPr>
      <w:r>
        <w:t xml:space="preserve">The board unanimously adopted the </w:t>
      </w:r>
      <w:r w:rsidR="00573027">
        <w:t>resolution</w:t>
      </w:r>
      <w:r>
        <w:t xml:space="preserve"> creating a reactive PR process.</w:t>
      </w:r>
    </w:p>
    <w:p w:rsidR="006E34B5" w:rsidRDefault="006E34B5" w:rsidP="00F225ED">
      <w:pPr>
        <w:spacing w:after="0"/>
      </w:pPr>
    </w:p>
    <w:p w:rsidR="00FA7CF1" w:rsidRDefault="00994F99" w:rsidP="00FA7CF1">
      <w:pPr>
        <w:pStyle w:val="ListParagraph"/>
        <w:numPr>
          <w:ilvl w:val="0"/>
          <w:numId w:val="1"/>
        </w:numPr>
        <w:spacing w:after="0"/>
        <w:ind w:left="360"/>
        <w:rPr>
          <w:b/>
        </w:rPr>
      </w:pPr>
      <w:r>
        <w:rPr>
          <w:b/>
        </w:rPr>
        <w:t>Membership Update</w:t>
      </w:r>
    </w:p>
    <w:p w:rsidR="00994F99" w:rsidRDefault="00D33AAF" w:rsidP="00FA7CF1">
      <w:pPr>
        <w:spacing w:after="0"/>
      </w:pPr>
      <w:r>
        <w:t>PayPal has now paid their sustaining membership dues.</w:t>
      </w:r>
      <w:r w:rsidR="003B2663">
        <w:t xml:space="preserve">  ONC’s sustaining membership should become active shortly.</w:t>
      </w:r>
    </w:p>
    <w:p w:rsidR="00FA7CF1" w:rsidRPr="00035D82" w:rsidRDefault="00FA7CF1" w:rsidP="00FA7CF1">
      <w:pPr>
        <w:spacing w:after="0"/>
      </w:pPr>
    </w:p>
    <w:p w:rsidR="00993CE3" w:rsidRDefault="00994F99" w:rsidP="00993CE3">
      <w:pPr>
        <w:pStyle w:val="ListParagraph"/>
        <w:numPr>
          <w:ilvl w:val="0"/>
          <w:numId w:val="1"/>
        </w:numPr>
        <w:spacing w:after="0"/>
        <w:ind w:left="360"/>
        <w:rPr>
          <w:b/>
        </w:rPr>
      </w:pPr>
      <w:r>
        <w:rPr>
          <w:b/>
        </w:rPr>
        <w:t>Budget Update</w:t>
      </w:r>
    </w:p>
    <w:p w:rsidR="00993CE3" w:rsidRDefault="00994F99" w:rsidP="00993CE3">
      <w:pPr>
        <w:spacing w:after="0"/>
      </w:pPr>
      <w:r>
        <w:t>The main change in the budget is lower projected legal fees for this year.</w:t>
      </w:r>
      <w:r w:rsidR="00B74FB5">
        <w:t xml:space="preserve">  The board unanimously approved the budget as proposed.</w:t>
      </w:r>
    </w:p>
    <w:p w:rsidR="00993CE3" w:rsidRPr="00035D82" w:rsidRDefault="00993CE3" w:rsidP="00993CE3">
      <w:pPr>
        <w:spacing w:after="0"/>
      </w:pPr>
    </w:p>
    <w:p w:rsidR="00137497" w:rsidRDefault="00137497" w:rsidP="00137497">
      <w:pPr>
        <w:pStyle w:val="ListParagraph"/>
        <w:numPr>
          <w:ilvl w:val="0"/>
          <w:numId w:val="1"/>
        </w:numPr>
        <w:spacing w:after="0"/>
        <w:ind w:left="360"/>
        <w:rPr>
          <w:b/>
        </w:rPr>
      </w:pPr>
      <w:r>
        <w:rPr>
          <w:b/>
        </w:rPr>
        <w:t>501(c)(6) Non-Profit Status</w:t>
      </w:r>
    </w:p>
    <w:p w:rsidR="00137497" w:rsidRDefault="00137497" w:rsidP="00137497">
      <w:pPr>
        <w:spacing w:after="0"/>
      </w:pPr>
      <w:r>
        <w:t>We have achieved our 501(c</w:t>
      </w:r>
      <w:proofErr w:type="gramStart"/>
      <w:r>
        <w:t>)(</w:t>
      </w:r>
      <w:proofErr w:type="gramEnd"/>
      <w:r>
        <w:t>6) non-profit status.  This took seven years!  We are also in the final stages of our EU trademark registration.</w:t>
      </w:r>
    </w:p>
    <w:p w:rsidR="00137497" w:rsidRPr="00035D82" w:rsidRDefault="00137497" w:rsidP="00137497">
      <w:pPr>
        <w:spacing w:after="0"/>
      </w:pPr>
    </w:p>
    <w:p w:rsidR="006E34B5" w:rsidRPr="006E34B5" w:rsidRDefault="00137497" w:rsidP="006E34B5">
      <w:pPr>
        <w:pStyle w:val="ListParagraph"/>
        <w:numPr>
          <w:ilvl w:val="0"/>
          <w:numId w:val="1"/>
        </w:numPr>
        <w:spacing w:after="0"/>
        <w:ind w:left="360"/>
        <w:rPr>
          <w:b/>
        </w:rPr>
      </w:pPr>
      <w:r>
        <w:rPr>
          <w:b/>
        </w:rPr>
        <w:t>Vice-Chairmanship Position</w:t>
      </w:r>
    </w:p>
    <w:p w:rsidR="00FA7CF1" w:rsidRDefault="00137497" w:rsidP="008A0CB1">
      <w:pPr>
        <w:spacing w:after="0"/>
      </w:pPr>
      <w:r>
        <w:t xml:space="preserve">George Fletcher was proposed as the new vice-chairman to replace Eric Sachs.  Adam Dawes was proposed as the new community liaison to replace George.  Both would then be on the executive committee.  There were no other nominations made.  The board unanimously </w:t>
      </w:r>
      <w:r w:rsidR="00811C01">
        <w:t>approved</w:t>
      </w:r>
      <w:r>
        <w:t xml:space="preserve"> the nominations.</w:t>
      </w:r>
    </w:p>
    <w:sectPr w:rsidR="00FA7CF1" w:rsidSect="00BF1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9"/>
  </w:num>
  <w:num w:numId="8">
    <w:abstractNumId w:val="12"/>
  </w:num>
  <w:num w:numId="9">
    <w:abstractNumId w:val="7"/>
  </w:num>
  <w:num w:numId="10">
    <w:abstractNumId w:val="8"/>
  </w:num>
  <w:num w:numId="11">
    <w:abstractNumId w:val="4"/>
  </w:num>
  <w:num w:numId="12">
    <w:abstractNumId w:val="2"/>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71736"/>
    <w:rsid w:val="00081132"/>
    <w:rsid w:val="000823A6"/>
    <w:rsid w:val="000825ED"/>
    <w:rsid w:val="000904EC"/>
    <w:rsid w:val="00095805"/>
    <w:rsid w:val="00097C07"/>
    <w:rsid w:val="000A1337"/>
    <w:rsid w:val="000A2379"/>
    <w:rsid w:val="000A2ADB"/>
    <w:rsid w:val="000A6B0A"/>
    <w:rsid w:val="000B019F"/>
    <w:rsid w:val="000B2443"/>
    <w:rsid w:val="000B2E87"/>
    <w:rsid w:val="000B3017"/>
    <w:rsid w:val="000B351A"/>
    <w:rsid w:val="000C0541"/>
    <w:rsid w:val="000C6719"/>
    <w:rsid w:val="000D622A"/>
    <w:rsid w:val="000E53A5"/>
    <w:rsid w:val="000F364D"/>
    <w:rsid w:val="000F4C8F"/>
    <w:rsid w:val="000F51D6"/>
    <w:rsid w:val="00103789"/>
    <w:rsid w:val="00103896"/>
    <w:rsid w:val="00124B4B"/>
    <w:rsid w:val="0013141F"/>
    <w:rsid w:val="001353FF"/>
    <w:rsid w:val="00136E18"/>
    <w:rsid w:val="00137497"/>
    <w:rsid w:val="001505D5"/>
    <w:rsid w:val="001618E1"/>
    <w:rsid w:val="00187BF4"/>
    <w:rsid w:val="001929B0"/>
    <w:rsid w:val="001932DA"/>
    <w:rsid w:val="00196949"/>
    <w:rsid w:val="001B2FC6"/>
    <w:rsid w:val="001B3952"/>
    <w:rsid w:val="001C01EE"/>
    <w:rsid w:val="001C045A"/>
    <w:rsid w:val="001C3A6D"/>
    <w:rsid w:val="001C5006"/>
    <w:rsid w:val="001C55D1"/>
    <w:rsid w:val="001C65EA"/>
    <w:rsid w:val="001D2AAB"/>
    <w:rsid w:val="001D3145"/>
    <w:rsid w:val="001D6381"/>
    <w:rsid w:val="001E30A9"/>
    <w:rsid w:val="001E3BAE"/>
    <w:rsid w:val="001E3D29"/>
    <w:rsid w:val="001F3757"/>
    <w:rsid w:val="001F541C"/>
    <w:rsid w:val="001F5EE6"/>
    <w:rsid w:val="002065E6"/>
    <w:rsid w:val="00213FE2"/>
    <w:rsid w:val="002179D4"/>
    <w:rsid w:val="00223691"/>
    <w:rsid w:val="00230282"/>
    <w:rsid w:val="00230779"/>
    <w:rsid w:val="00240B2B"/>
    <w:rsid w:val="00241613"/>
    <w:rsid w:val="0024417D"/>
    <w:rsid w:val="0024422F"/>
    <w:rsid w:val="00251A68"/>
    <w:rsid w:val="00253DF0"/>
    <w:rsid w:val="00254BC8"/>
    <w:rsid w:val="00263E4F"/>
    <w:rsid w:val="00265120"/>
    <w:rsid w:val="0026703E"/>
    <w:rsid w:val="00270813"/>
    <w:rsid w:val="0027152F"/>
    <w:rsid w:val="00272482"/>
    <w:rsid w:val="002828BB"/>
    <w:rsid w:val="00282F5F"/>
    <w:rsid w:val="00284037"/>
    <w:rsid w:val="00290032"/>
    <w:rsid w:val="00290462"/>
    <w:rsid w:val="002C03CD"/>
    <w:rsid w:val="002C17DA"/>
    <w:rsid w:val="002D0135"/>
    <w:rsid w:val="002D557B"/>
    <w:rsid w:val="002D5AF6"/>
    <w:rsid w:val="002E06DC"/>
    <w:rsid w:val="002F39EF"/>
    <w:rsid w:val="00304898"/>
    <w:rsid w:val="00345B2A"/>
    <w:rsid w:val="00346375"/>
    <w:rsid w:val="00346B27"/>
    <w:rsid w:val="0034790F"/>
    <w:rsid w:val="00351EA1"/>
    <w:rsid w:val="003523BF"/>
    <w:rsid w:val="00352D2B"/>
    <w:rsid w:val="00352E59"/>
    <w:rsid w:val="00354749"/>
    <w:rsid w:val="00357C04"/>
    <w:rsid w:val="003612F5"/>
    <w:rsid w:val="0036289A"/>
    <w:rsid w:val="00366EB2"/>
    <w:rsid w:val="0037180B"/>
    <w:rsid w:val="0037227E"/>
    <w:rsid w:val="0037429B"/>
    <w:rsid w:val="00374B60"/>
    <w:rsid w:val="003765D7"/>
    <w:rsid w:val="0038077A"/>
    <w:rsid w:val="00395D55"/>
    <w:rsid w:val="00396C4B"/>
    <w:rsid w:val="003A1091"/>
    <w:rsid w:val="003A14C4"/>
    <w:rsid w:val="003A2F9F"/>
    <w:rsid w:val="003A4E1F"/>
    <w:rsid w:val="003B1A76"/>
    <w:rsid w:val="003B1D04"/>
    <w:rsid w:val="003B2663"/>
    <w:rsid w:val="003B3D70"/>
    <w:rsid w:val="003B3E09"/>
    <w:rsid w:val="003D7FEE"/>
    <w:rsid w:val="003E4C16"/>
    <w:rsid w:val="003E5DAD"/>
    <w:rsid w:val="003E7B41"/>
    <w:rsid w:val="003F4BC1"/>
    <w:rsid w:val="003F56E1"/>
    <w:rsid w:val="003F5E3D"/>
    <w:rsid w:val="00400D82"/>
    <w:rsid w:val="0040437C"/>
    <w:rsid w:val="0040557E"/>
    <w:rsid w:val="00407D34"/>
    <w:rsid w:val="0041192C"/>
    <w:rsid w:val="00412BCD"/>
    <w:rsid w:val="00430FC5"/>
    <w:rsid w:val="00435562"/>
    <w:rsid w:val="0044357F"/>
    <w:rsid w:val="00454BC9"/>
    <w:rsid w:val="0046271D"/>
    <w:rsid w:val="004639B9"/>
    <w:rsid w:val="00497578"/>
    <w:rsid w:val="00497CE2"/>
    <w:rsid w:val="004A4F5D"/>
    <w:rsid w:val="004A6E11"/>
    <w:rsid w:val="004A7F56"/>
    <w:rsid w:val="004B0467"/>
    <w:rsid w:val="004B3938"/>
    <w:rsid w:val="004B6715"/>
    <w:rsid w:val="004C3A9C"/>
    <w:rsid w:val="004C54C7"/>
    <w:rsid w:val="004C6488"/>
    <w:rsid w:val="004D7EA2"/>
    <w:rsid w:val="004E05B5"/>
    <w:rsid w:val="00501332"/>
    <w:rsid w:val="00502F08"/>
    <w:rsid w:val="005171AE"/>
    <w:rsid w:val="00517F86"/>
    <w:rsid w:val="00525B40"/>
    <w:rsid w:val="0052785C"/>
    <w:rsid w:val="00534BC8"/>
    <w:rsid w:val="005368CE"/>
    <w:rsid w:val="00541048"/>
    <w:rsid w:val="00544159"/>
    <w:rsid w:val="005523C1"/>
    <w:rsid w:val="005537AE"/>
    <w:rsid w:val="00555B12"/>
    <w:rsid w:val="00556CD9"/>
    <w:rsid w:val="00572094"/>
    <w:rsid w:val="00573027"/>
    <w:rsid w:val="00573235"/>
    <w:rsid w:val="00573697"/>
    <w:rsid w:val="005917FF"/>
    <w:rsid w:val="00592B19"/>
    <w:rsid w:val="005A5520"/>
    <w:rsid w:val="005A60A1"/>
    <w:rsid w:val="005A62DE"/>
    <w:rsid w:val="005A65C9"/>
    <w:rsid w:val="005B322C"/>
    <w:rsid w:val="005B3F1B"/>
    <w:rsid w:val="005C73FB"/>
    <w:rsid w:val="005E1E44"/>
    <w:rsid w:val="005E7649"/>
    <w:rsid w:val="005F6526"/>
    <w:rsid w:val="00600ED1"/>
    <w:rsid w:val="0060253F"/>
    <w:rsid w:val="006075C0"/>
    <w:rsid w:val="00611118"/>
    <w:rsid w:val="00621744"/>
    <w:rsid w:val="006255D0"/>
    <w:rsid w:val="00625FF5"/>
    <w:rsid w:val="00631813"/>
    <w:rsid w:val="006372B5"/>
    <w:rsid w:val="00644A17"/>
    <w:rsid w:val="00662A07"/>
    <w:rsid w:val="00670275"/>
    <w:rsid w:val="00676148"/>
    <w:rsid w:val="00676E9E"/>
    <w:rsid w:val="00677B11"/>
    <w:rsid w:val="00680AD9"/>
    <w:rsid w:val="00681CE1"/>
    <w:rsid w:val="0068210D"/>
    <w:rsid w:val="00682416"/>
    <w:rsid w:val="00693755"/>
    <w:rsid w:val="006944CF"/>
    <w:rsid w:val="006A3DD0"/>
    <w:rsid w:val="006A4A1E"/>
    <w:rsid w:val="006B6949"/>
    <w:rsid w:val="006C6831"/>
    <w:rsid w:val="006D0C45"/>
    <w:rsid w:val="006D6911"/>
    <w:rsid w:val="006D77CA"/>
    <w:rsid w:val="006D7EF6"/>
    <w:rsid w:val="006E34B5"/>
    <w:rsid w:val="006E351A"/>
    <w:rsid w:val="006E3880"/>
    <w:rsid w:val="006F1B84"/>
    <w:rsid w:val="00705331"/>
    <w:rsid w:val="00705421"/>
    <w:rsid w:val="007062BD"/>
    <w:rsid w:val="007119B1"/>
    <w:rsid w:val="00720FC2"/>
    <w:rsid w:val="00721716"/>
    <w:rsid w:val="0072694A"/>
    <w:rsid w:val="00740862"/>
    <w:rsid w:val="00740E0A"/>
    <w:rsid w:val="0074228C"/>
    <w:rsid w:val="007467A7"/>
    <w:rsid w:val="007712EC"/>
    <w:rsid w:val="0077197F"/>
    <w:rsid w:val="007762B7"/>
    <w:rsid w:val="00780732"/>
    <w:rsid w:val="00781D7E"/>
    <w:rsid w:val="00791477"/>
    <w:rsid w:val="00791D64"/>
    <w:rsid w:val="00792119"/>
    <w:rsid w:val="007924C0"/>
    <w:rsid w:val="007954E2"/>
    <w:rsid w:val="0079797E"/>
    <w:rsid w:val="007A70E8"/>
    <w:rsid w:val="007B1A79"/>
    <w:rsid w:val="007B4FEB"/>
    <w:rsid w:val="007B58B5"/>
    <w:rsid w:val="007B58E1"/>
    <w:rsid w:val="007B7AAF"/>
    <w:rsid w:val="007D10E5"/>
    <w:rsid w:val="007D1545"/>
    <w:rsid w:val="007E1B73"/>
    <w:rsid w:val="007E2444"/>
    <w:rsid w:val="007E43B7"/>
    <w:rsid w:val="007F0548"/>
    <w:rsid w:val="007F1A87"/>
    <w:rsid w:val="007F3EB8"/>
    <w:rsid w:val="007F6249"/>
    <w:rsid w:val="007F7977"/>
    <w:rsid w:val="0080109A"/>
    <w:rsid w:val="00811084"/>
    <w:rsid w:val="00811C01"/>
    <w:rsid w:val="008146D4"/>
    <w:rsid w:val="00814E72"/>
    <w:rsid w:val="00815EED"/>
    <w:rsid w:val="0082133E"/>
    <w:rsid w:val="008252FE"/>
    <w:rsid w:val="00827B92"/>
    <w:rsid w:val="00837A0F"/>
    <w:rsid w:val="00850E16"/>
    <w:rsid w:val="00851513"/>
    <w:rsid w:val="0088037B"/>
    <w:rsid w:val="0089311F"/>
    <w:rsid w:val="008A0CB1"/>
    <w:rsid w:val="008A0E7A"/>
    <w:rsid w:val="008A2988"/>
    <w:rsid w:val="008A56E8"/>
    <w:rsid w:val="008D1348"/>
    <w:rsid w:val="008D1FA0"/>
    <w:rsid w:val="008D4B12"/>
    <w:rsid w:val="008E0849"/>
    <w:rsid w:val="008E12D7"/>
    <w:rsid w:val="008E2EBD"/>
    <w:rsid w:val="008E681B"/>
    <w:rsid w:val="008F4EAA"/>
    <w:rsid w:val="008F7DE6"/>
    <w:rsid w:val="0090581B"/>
    <w:rsid w:val="00907309"/>
    <w:rsid w:val="0091246B"/>
    <w:rsid w:val="0091500B"/>
    <w:rsid w:val="00923178"/>
    <w:rsid w:val="009265D4"/>
    <w:rsid w:val="009447FE"/>
    <w:rsid w:val="00945765"/>
    <w:rsid w:val="00953458"/>
    <w:rsid w:val="00957500"/>
    <w:rsid w:val="00965DDA"/>
    <w:rsid w:val="009769C9"/>
    <w:rsid w:val="00980402"/>
    <w:rsid w:val="00982978"/>
    <w:rsid w:val="0098494B"/>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2F01"/>
    <w:rsid w:val="009C54EA"/>
    <w:rsid w:val="009D3955"/>
    <w:rsid w:val="009D5954"/>
    <w:rsid w:val="009D5E87"/>
    <w:rsid w:val="009F177E"/>
    <w:rsid w:val="009F6A3E"/>
    <w:rsid w:val="00A04D1E"/>
    <w:rsid w:val="00A05189"/>
    <w:rsid w:val="00A07E25"/>
    <w:rsid w:val="00A2366A"/>
    <w:rsid w:val="00A24D1B"/>
    <w:rsid w:val="00A27CB8"/>
    <w:rsid w:val="00A40DB0"/>
    <w:rsid w:val="00A446A1"/>
    <w:rsid w:val="00A5075F"/>
    <w:rsid w:val="00A510F4"/>
    <w:rsid w:val="00A6360C"/>
    <w:rsid w:val="00A6413A"/>
    <w:rsid w:val="00A7270C"/>
    <w:rsid w:val="00A7634C"/>
    <w:rsid w:val="00A82CD2"/>
    <w:rsid w:val="00A85A71"/>
    <w:rsid w:val="00A9235B"/>
    <w:rsid w:val="00A97AAE"/>
    <w:rsid w:val="00AA3BF5"/>
    <w:rsid w:val="00AA63E4"/>
    <w:rsid w:val="00AA6A42"/>
    <w:rsid w:val="00AB129F"/>
    <w:rsid w:val="00AB30FF"/>
    <w:rsid w:val="00AB5B8C"/>
    <w:rsid w:val="00AC5CD6"/>
    <w:rsid w:val="00AD3BEB"/>
    <w:rsid w:val="00AE3022"/>
    <w:rsid w:val="00AE510A"/>
    <w:rsid w:val="00AE768B"/>
    <w:rsid w:val="00AF21ED"/>
    <w:rsid w:val="00AF4367"/>
    <w:rsid w:val="00B0534E"/>
    <w:rsid w:val="00B05D21"/>
    <w:rsid w:val="00B1798E"/>
    <w:rsid w:val="00B300A7"/>
    <w:rsid w:val="00B41969"/>
    <w:rsid w:val="00B41DDD"/>
    <w:rsid w:val="00B4416A"/>
    <w:rsid w:val="00B617A8"/>
    <w:rsid w:val="00B61806"/>
    <w:rsid w:val="00B618DC"/>
    <w:rsid w:val="00B62F95"/>
    <w:rsid w:val="00B74FB5"/>
    <w:rsid w:val="00B8087E"/>
    <w:rsid w:val="00B834D1"/>
    <w:rsid w:val="00B83C86"/>
    <w:rsid w:val="00B863FD"/>
    <w:rsid w:val="00B93BC1"/>
    <w:rsid w:val="00B967DB"/>
    <w:rsid w:val="00BA72CF"/>
    <w:rsid w:val="00BA7E01"/>
    <w:rsid w:val="00BC1BC8"/>
    <w:rsid w:val="00BC258A"/>
    <w:rsid w:val="00BD56EC"/>
    <w:rsid w:val="00BD6D3C"/>
    <w:rsid w:val="00BD7E83"/>
    <w:rsid w:val="00BE0B1F"/>
    <w:rsid w:val="00BE7B0F"/>
    <w:rsid w:val="00BF15E0"/>
    <w:rsid w:val="00BF3DC8"/>
    <w:rsid w:val="00BF441F"/>
    <w:rsid w:val="00BF7CA2"/>
    <w:rsid w:val="00C207A4"/>
    <w:rsid w:val="00C357AC"/>
    <w:rsid w:val="00C46A09"/>
    <w:rsid w:val="00C519EB"/>
    <w:rsid w:val="00C52C11"/>
    <w:rsid w:val="00C530D8"/>
    <w:rsid w:val="00C55325"/>
    <w:rsid w:val="00C5552E"/>
    <w:rsid w:val="00C57AB8"/>
    <w:rsid w:val="00C57C6B"/>
    <w:rsid w:val="00C61382"/>
    <w:rsid w:val="00C77AB8"/>
    <w:rsid w:val="00C82664"/>
    <w:rsid w:val="00C83634"/>
    <w:rsid w:val="00C85745"/>
    <w:rsid w:val="00C863AA"/>
    <w:rsid w:val="00C918FD"/>
    <w:rsid w:val="00C96B07"/>
    <w:rsid w:val="00CB2032"/>
    <w:rsid w:val="00CB20A2"/>
    <w:rsid w:val="00CB7C0F"/>
    <w:rsid w:val="00CC1A89"/>
    <w:rsid w:val="00CC22AC"/>
    <w:rsid w:val="00CC7A71"/>
    <w:rsid w:val="00CC7F1C"/>
    <w:rsid w:val="00CD038E"/>
    <w:rsid w:val="00CE3446"/>
    <w:rsid w:val="00CF0A43"/>
    <w:rsid w:val="00CF3003"/>
    <w:rsid w:val="00CF7E56"/>
    <w:rsid w:val="00D06480"/>
    <w:rsid w:val="00D0665D"/>
    <w:rsid w:val="00D06B4D"/>
    <w:rsid w:val="00D07725"/>
    <w:rsid w:val="00D07ED1"/>
    <w:rsid w:val="00D11BBD"/>
    <w:rsid w:val="00D12F63"/>
    <w:rsid w:val="00D13762"/>
    <w:rsid w:val="00D16ABD"/>
    <w:rsid w:val="00D21060"/>
    <w:rsid w:val="00D22712"/>
    <w:rsid w:val="00D24E69"/>
    <w:rsid w:val="00D3346A"/>
    <w:rsid w:val="00D33AAF"/>
    <w:rsid w:val="00D37F92"/>
    <w:rsid w:val="00D43221"/>
    <w:rsid w:val="00D44FE9"/>
    <w:rsid w:val="00D51C85"/>
    <w:rsid w:val="00D552E3"/>
    <w:rsid w:val="00D55A9E"/>
    <w:rsid w:val="00D6264C"/>
    <w:rsid w:val="00D6661E"/>
    <w:rsid w:val="00D7273E"/>
    <w:rsid w:val="00D73D83"/>
    <w:rsid w:val="00D76B06"/>
    <w:rsid w:val="00D846AA"/>
    <w:rsid w:val="00D853A5"/>
    <w:rsid w:val="00D853DE"/>
    <w:rsid w:val="00D87761"/>
    <w:rsid w:val="00DA473C"/>
    <w:rsid w:val="00DB0560"/>
    <w:rsid w:val="00DB4B94"/>
    <w:rsid w:val="00DC57CC"/>
    <w:rsid w:val="00DD0A23"/>
    <w:rsid w:val="00DD7A65"/>
    <w:rsid w:val="00DE0858"/>
    <w:rsid w:val="00DE1981"/>
    <w:rsid w:val="00DE4939"/>
    <w:rsid w:val="00DF4854"/>
    <w:rsid w:val="00DF5B13"/>
    <w:rsid w:val="00DF7042"/>
    <w:rsid w:val="00E02250"/>
    <w:rsid w:val="00E11FFF"/>
    <w:rsid w:val="00E20B31"/>
    <w:rsid w:val="00E21430"/>
    <w:rsid w:val="00E21D06"/>
    <w:rsid w:val="00E2256D"/>
    <w:rsid w:val="00E277D0"/>
    <w:rsid w:val="00E32ABD"/>
    <w:rsid w:val="00E33C84"/>
    <w:rsid w:val="00E502A7"/>
    <w:rsid w:val="00E51B74"/>
    <w:rsid w:val="00E55BD3"/>
    <w:rsid w:val="00E723CD"/>
    <w:rsid w:val="00E73168"/>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42EA0"/>
    <w:rsid w:val="00F45B5C"/>
    <w:rsid w:val="00F46E93"/>
    <w:rsid w:val="00F5511E"/>
    <w:rsid w:val="00F5630B"/>
    <w:rsid w:val="00F565FA"/>
    <w:rsid w:val="00F62752"/>
    <w:rsid w:val="00F665EE"/>
    <w:rsid w:val="00F81791"/>
    <w:rsid w:val="00F87D48"/>
    <w:rsid w:val="00F96182"/>
    <w:rsid w:val="00FA2637"/>
    <w:rsid w:val="00FA6DB0"/>
    <w:rsid w:val="00FA7436"/>
    <w:rsid w:val="00FA7CF1"/>
    <w:rsid w:val="00FB4C78"/>
    <w:rsid w:val="00FC0E1E"/>
    <w:rsid w:val="00FC15C5"/>
    <w:rsid w:val="00FC52C8"/>
    <w:rsid w:val="00FD75FB"/>
    <w:rsid w:val="00FE1AD9"/>
    <w:rsid w:val="00FE5C7C"/>
    <w:rsid w:val="00FF0E47"/>
    <w:rsid w:val="00FF3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2</cp:revision>
  <dcterms:created xsi:type="dcterms:W3CDTF">2014-07-31T20:06:00Z</dcterms:created>
  <dcterms:modified xsi:type="dcterms:W3CDTF">2014-07-31T20:06:00Z</dcterms:modified>
</cp:coreProperties>
</file>