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E8" w:rsidRDefault="00D855A5" w:rsidP="007A70E8">
      <w:pPr>
        <w:spacing w:after="0"/>
        <w:rPr>
          <w:b/>
        </w:rPr>
      </w:pPr>
      <w:r w:rsidRPr="00D855A5">
        <w:rPr>
          <w:b/>
        </w:rPr>
        <w:t xml:space="preserve">January 9, </w:t>
      </w:r>
      <w:r w:rsidR="00422CFB">
        <w:rPr>
          <w:b/>
        </w:rPr>
        <w:t>2014</w:t>
      </w:r>
      <w:r>
        <w:rPr>
          <w:b/>
        </w:rPr>
        <w:t xml:space="preserve"> OpenID Board Call Minutes</w:t>
      </w:r>
    </w:p>
    <w:p w:rsidR="00945765" w:rsidRDefault="00945765" w:rsidP="007A70E8">
      <w:pPr>
        <w:spacing w:after="0"/>
      </w:pPr>
    </w:p>
    <w:p w:rsidR="007A70E8" w:rsidRDefault="00850E16" w:rsidP="007A70E8">
      <w:pPr>
        <w:spacing w:after="0"/>
        <w:rPr>
          <w:b/>
        </w:rPr>
      </w:pPr>
      <w:r>
        <w:rPr>
          <w:b/>
        </w:rPr>
        <w:t>Present</w:t>
      </w:r>
      <w:r w:rsidR="007A70E8" w:rsidRPr="007A70E8">
        <w:rPr>
          <w:b/>
        </w:rPr>
        <w:t>:</w:t>
      </w:r>
    </w:p>
    <w:p w:rsidR="00F23F29" w:rsidRDefault="00F23F29" w:rsidP="00F23F29">
      <w:pPr>
        <w:spacing w:after="0"/>
      </w:pPr>
      <w:r>
        <w:t>Don Thibeau, Executive Director</w:t>
      </w:r>
    </w:p>
    <w:p w:rsidR="00516789" w:rsidRDefault="00516789" w:rsidP="00516789">
      <w:pPr>
        <w:spacing w:after="0"/>
      </w:pPr>
      <w:r>
        <w:t>Nat Sakimura</w:t>
      </w:r>
    </w:p>
    <w:p w:rsidR="00035D82" w:rsidRDefault="00035D82" w:rsidP="00F23F29">
      <w:pPr>
        <w:spacing w:after="0"/>
      </w:pPr>
      <w:r>
        <w:t>Mike Jones</w:t>
      </w:r>
    </w:p>
    <w:p w:rsidR="00E55BD3" w:rsidRDefault="00E55BD3" w:rsidP="00E55BD3">
      <w:pPr>
        <w:spacing w:after="0"/>
      </w:pPr>
      <w:r>
        <w:t>George Fletcher</w:t>
      </w:r>
    </w:p>
    <w:p w:rsidR="00E55BD3" w:rsidRDefault="00E55BD3" w:rsidP="00E55BD3">
      <w:pPr>
        <w:spacing w:after="0"/>
      </w:pPr>
      <w:r>
        <w:t>John Bradley</w:t>
      </w:r>
    </w:p>
    <w:p w:rsidR="00124B4B" w:rsidRDefault="00124B4B" w:rsidP="00124B4B">
      <w:pPr>
        <w:spacing w:after="0"/>
      </w:pPr>
      <w:r>
        <w:t>Scott Kern</w:t>
      </w:r>
    </w:p>
    <w:p w:rsidR="00F5630B" w:rsidRDefault="00F5630B" w:rsidP="00F5630B">
      <w:pPr>
        <w:spacing w:after="0"/>
      </w:pPr>
      <w:r>
        <w:t>Henrik Biering</w:t>
      </w:r>
    </w:p>
    <w:p w:rsidR="00516789" w:rsidRDefault="00516789" w:rsidP="00F5630B">
      <w:pPr>
        <w:spacing w:after="0"/>
      </w:pPr>
      <w:r>
        <w:t>Pamela Dingle</w:t>
      </w:r>
    </w:p>
    <w:p w:rsidR="00516789" w:rsidRDefault="00516789" w:rsidP="00516789">
      <w:pPr>
        <w:spacing w:after="0"/>
      </w:pPr>
      <w:r>
        <w:t>Greg Keegstra</w:t>
      </w:r>
    </w:p>
    <w:p w:rsidR="00E77936" w:rsidRDefault="00E77936" w:rsidP="00E77936">
      <w:pPr>
        <w:spacing w:after="0"/>
      </w:pPr>
      <w:r>
        <w:t>Raj Mata</w:t>
      </w:r>
    </w:p>
    <w:p w:rsidR="003979C3" w:rsidRDefault="003979C3" w:rsidP="003979C3">
      <w:pPr>
        <w:spacing w:after="0"/>
      </w:pPr>
      <w:r>
        <w:t>Eric Sachs</w:t>
      </w:r>
    </w:p>
    <w:p w:rsidR="007712EC" w:rsidRDefault="007712EC" w:rsidP="001F541C">
      <w:pPr>
        <w:spacing w:after="0"/>
      </w:pPr>
    </w:p>
    <w:p w:rsidR="003A1091" w:rsidRDefault="003A1091" w:rsidP="003A1091">
      <w:pPr>
        <w:spacing w:after="0"/>
        <w:rPr>
          <w:b/>
        </w:rPr>
      </w:pPr>
      <w:r w:rsidRPr="007A70E8">
        <w:rPr>
          <w:b/>
        </w:rPr>
        <w:t>Absent:</w:t>
      </w:r>
    </w:p>
    <w:p w:rsidR="00F5630B" w:rsidRDefault="00F5630B" w:rsidP="00F5630B">
      <w:pPr>
        <w:spacing w:after="0"/>
      </w:pPr>
      <w:r>
        <w:t>Paul Agbabian</w:t>
      </w:r>
    </w:p>
    <w:p w:rsidR="00124B4B" w:rsidRDefault="00F5630B" w:rsidP="00124B4B">
      <w:pPr>
        <w:spacing w:after="0"/>
      </w:pPr>
      <w:r>
        <w:t>Dylan Casey</w:t>
      </w:r>
    </w:p>
    <w:p w:rsidR="00F5630B" w:rsidRDefault="00F5630B" w:rsidP="00F5630B">
      <w:pPr>
        <w:spacing w:after="0"/>
      </w:pPr>
      <w:r w:rsidRPr="00B61806">
        <w:t>Tony Nadalin</w:t>
      </w:r>
    </w:p>
    <w:p w:rsidR="00422CFB" w:rsidRDefault="00422CFB" w:rsidP="00F5630B">
      <w:pPr>
        <w:spacing w:after="0"/>
      </w:pPr>
      <w:r>
        <w:t>Axel Nennker</w:t>
      </w:r>
    </w:p>
    <w:p w:rsidR="00CF7E56" w:rsidRDefault="00CF7E56" w:rsidP="007A70E8">
      <w:pPr>
        <w:spacing w:after="0"/>
      </w:pPr>
    </w:p>
    <w:p w:rsidR="00B61806" w:rsidRPr="00B61806" w:rsidRDefault="007A70E8" w:rsidP="007A70E8">
      <w:pPr>
        <w:spacing w:after="0"/>
        <w:rPr>
          <w:b/>
        </w:rPr>
      </w:pPr>
      <w:r w:rsidRPr="007A70E8">
        <w:rPr>
          <w:b/>
        </w:rPr>
        <w:t>Visitors</w:t>
      </w:r>
      <w:r w:rsidR="00B61806" w:rsidRPr="00B61806">
        <w:rPr>
          <w:b/>
        </w:rPr>
        <w:t>:</w:t>
      </w:r>
    </w:p>
    <w:p w:rsidR="001F541C" w:rsidRDefault="00B61806" w:rsidP="007A70E8">
      <w:pPr>
        <w:spacing w:after="0"/>
      </w:pPr>
      <w:r>
        <w:t>John Ehrig, Global Inventures</w:t>
      </w:r>
    </w:p>
    <w:p w:rsidR="00B61806" w:rsidRDefault="00B61806" w:rsidP="007A70E8">
      <w:pPr>
        <w:spacing w:after="0"/>
      </w:pPr>
    </w:p>
    <w:p w:rsidR="00035D82" w:rsidRDefault="00861455" w:rsidP="007F3EB8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Corporate board seat election update</w:t>
      </w:r>
    </w:p>
    <w:p w:rsidR="00E55BD3" w:rsidRDefault="00861455" w:rsidP="00035D82">
      <w:pPr>
        <w:spacing w:after="0"/>
      </w:pPr>
      <w:r>
        <w:t xml:space="preserve">The </w:t>
      </w:r>
      <w:r w:rsidR="00112802">
        <w:t xml:space="preserve">corporate board set </w:t>
      </w:r>
      <w:r>
        <w:t>election has opened.  Several candidates have already expressed interest.  Nominations will close on January 20</w:t>
      </w:r>
      <w:r w:rsidRPr="00861455">
        <w:rPr>
          <w:vertAlign w:val="superscript"/>
        </w:rPr>
        <w:t>th</w:t>
      </w:r>
      <w:r>
        <w:t>.</w:t>
      </w:r>
    </w:p>
    <w:p w:rsidR="00A7634C" w:rsidRPr="00035D82" w:rsidRDefault="00A7634C" w:rsidP="00A7634C">
      <w:pPr>
        <w:spacing w:after="0"/>
      </w:pPr>
    </w:p>
    <w:p w:rsidR="00A7634C" w:rsidRDefault="00861455" w:rsidP="00A7634C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RSA Board Meeting</w:t>
      </w:r>
    </w:p>
    <w:p w:rsidR="007F3EB8" w:rsidRDefault="00670917" w:rsidP="00A7634C">
      <w:pPr>
        <w:spacing w:after="0"/>
      </w:pPr>
      <w:r>
        <w:t xml:space="preserve">The agenda will look at strategic issues and opportunities for the Foundation.  We will elect a new executive committee then.  One agenda item will be Account Chooser bootstrapping.  We anticipate a joint announcement with the GSMA.  We should discuss liaison actions </w:t>
      </w:r>
      <w:r w:rsidR="00112802">
        <w:t>then</w:t>
      </w:r>
      <w:r>
        <w:t xml:space="preserve">.  </w:t>
      </w:r>
      <w:r w:rsidR="00531B9E">
        <w:t xml:space="preserve">Trademark issues are likely to be on the agenda as well.  </w:t>
      </w:r>
      <w:r w:rsidR="00861455">
        <w:t>We will celebrate and launch OpenID Connect on Wednesday, February 26</w:t>
      </w:r>
      <w:r w:rsidR="00861455" w:rsidRPr="00861455">
        <w:rPr>
          <w:vertAlign w:val="superscript"/>
        </w:rPr>
        <w:t>th</w:t>
      </w:r>
      <w:r w:rsidR="00861455">
        <w:t>.</w:t>
      </w:r>
    </w:p>
    <w:p w:rsidR="003F56E1" w:rsidRPr="00035D82" w:rsidRDefault="003F56E1" w:rsidP="003F56E1">
      <w:pPr>
        <w:spacing w:after="0"/>
      </w:pPr>
    </w:p>
    <w:p w:rsidR="003F56E1" w:rsidRDefault="00670917" w:rsidP="00EF34C1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Liaison Update</w:t>
      </w:r>
    </w:p>
    <w:p w:rsidR="00272482" w:rsidRDefault="00670917" w:rsidP="00670917">
      <w:pPr>
        <w:spacing w:after="0"/>
      </w:pPr>
      <w:r w:rsidRPr="00670917">
        <w:t>ISO/IEC JTC1 SC27/WG5</w:t>
      </w:r>
      <w:r>
        <w:t xml:space="preserve"> voting is under way.  It takes four months.  Our liaison committee for them should in place by the end of March.</w:t>
      </w:r>
      <w:r w:rsidR="00A5549C">
        <w:t xml:space="preserve">  We agreed that, for now, the executive committee will serve as the liaison committee.</w:t>
      </w:r>
      <w:bookmarkStart w:id="0" w:name="_GoBack"/>
      <w:bookmarkEnd w:id="0"/>
    </w:p>
    <w:p w:rsidR="00670917" w:rsidRDefault="00670917" w:rsidP="00670917">
      <w:pPr>
        <w:spacing w:after="0"/>
      </w:pPr>
    </w:p>
    <w:p w:rsidR="00670917" w:rsidRDefault="00670917" w:rsidP="00670917">
      <w:pPr>
        <w:spacing w:after="0"/>
      </w:pPr>
      <w:r>
        <w:lastRenderedPageBreak/>
        <w:t xml:space="preserve">We currently have no liaison relationship with ITU-T SG17.  Nat </w:t>
      </w:r>
      <w:r w:rsidR="003524C7">
        <w:t>will</w:t>
      </w:r>
      <w:r>
        <w:t xml:space="preserve"> informally ask about establishing that at the end of the month and will report back to the board.  One relevant work item is </w:t>
      </w:r>
      <w:r w:rsidRPr="00670917">
        <w:t>x.ATAG (Attribution Aggregation)</w:t>
      </w:r>
      <w:r>
        <w:t>.  A benefit would be making it possible for them to reference our specs.</w:t>
      </w:r>
    </w:p>
    <w:p w:rsidR="00670917" w:rsidRDefault="00670917" w:rsidP="00670917">
      <w:pPr>
        <w:spacing w:after="0"/>
      </w:pPr>
    </w:p>
    <w:p w:rsidR="00670917" w:rsidRDefault="00670917" w:rsidP="00670917">
      <w:pPr>
        <w:spacing w:after="0"/>
      </w:pPr>
      <w:r>
        <w:t>We received a liaison request from Kantara.</w:t>
      </w:r>
      <w:r w:rsidR="009A5DC7">
        <w:t xml:space="preserve">  We agreed to establish a liaison relationship.  Mike stated his belief that our liaison representative should not be someone who is also a Kantara board member, so that the relationship is clearly being conducted at </w:t>
      </w:r>
      <w:r w:rsidR="003524C7">
        <w:t>arm’s length</w:t>
      </w:r>
      <w:r w:rsidR="009A5DC7">
        <w:t>.</w:t>
      </w:r>
    </w:p>
    <w:p w:rsidR="009A5DC7" w:rsidRDefault="009A5DC7" w:rsidP="00670917">
      <w:pPr>
        <w:spacing w:after="0"/>
      </w:pPr>
    </w:p>
    <w:p w:rsidR="009A5DC7" w:rsidRDefault="003524C7" w:rsidP="00670917">
      <w:pPr>
        <w:spacing w:after="0"/>
      </w:pPr>
      <w:r>
        <w:t>We discussed the potential conflicts of interest in OpenID Board members working on OpenID Connect deployment profiles in other organizations, rather than in the OpenID Foundation.  As a specific outcome of this discussion, John Bradley agreed to share the work he’s been doing on a Connect profile for the U.S. Government with the OpenID Connect working group on an ongoing basis.</w:t>
      </w:r>
    </w:p>
    <w:p w:rsidR="006E351A" w:rsidRDefault="006E351A" w:rsidP="00272482">
      <w:pPr>
        <w:spacing w:after="0"/>
      </w:pPr>
    </w:p>
    <w:p w:rsidR="003979C3" w:rsidRDefault="003979C3" w:rsidP="00272482">
      <w:pPr>
        <w:spacing w:after="0"/>
      </w:pPr>
      <w:r>
        <w:t>[Eric Sachs joined the call at this point]</w:t>
      </w:r>
    </w:p>
    <w:p w:rsidR="003979C3" w:rsidRPr="00035D82" w:rsidRDefault="003979C3" w:rsidP="00272482">
      <w:pPr>
        <w:spacing w:after="0"/>
      </w:pPr>
    </w:p>
    <w:p w:rsidR="00272482" w:rsidRDefault="009A5DC7" w:rsidP="00EF34C1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OpenID Connect Update</w:t>
      </w:r>
    </w:p>
    <w:p w:rsidR="00D21060" w:rsidRDefault="003524C7" w:rsidP="00272482">
      <w:pPr>
        <w:spacing w:after="0"/>
      </w:pPr>
      <w:r>
        <w:t xml:space="preserve">Mike described where we are on approving final OpenID Connect specifications, per </w:t>
      </w:r>
      <w:hyperlink r:id="rId8" w:history="1">
        <w:r w:rsidRPr="00260235">
          <w:rPr>
            <w:rStyle w:val="Hyperlink"/>
          </w:rPr>
          <w:t>http://openid.net/2013/12/20/review-of-proposed-final-openid-connect-specifications-and-implementers-drafts/</w:t>
        </w:r>
      </w:hyperlink>
      <w:r>
        <w:t>.  He highlighted that we still have work to do to produce a final session management (logout) specification.  Eric Sachs took an action to have his engineering team engage on this topic.</w:t>
      </w:r>
    </w:p>
    <w:p w:rsidR="00035D82" w:rsidRPr="00035D82" w:rsidRDefault="00035D82" w:rsidP="00035D82">
      <w:pPr>
        <w:spacing w:after="0"/>
      </w:pPr>
    </w:p>
    <w:p w:rsidR="00780732" w:rsidRDefault="009A5DC7" w:rsidP="00D21060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Account Chooser Report</w:t>
      </w:r>
    </w:p>
    <w:p w:rsidR="00D21060" w:rsidRDefault="009A5DC7" w:rsidP="00780732">
      <w:pPr>
        <w:spacing w:after="0"/>
      </w:pPr>
      <w:r>
        <w:t xml:space="preserve">In October, push bootstrapping was demonstrated.  </w:t>
      </w:r>
      <w:r w:rsidR="003524C7">
        <w:t>The working group</w:t>
      </w:r>
      <w:r>
        <w:t xml:space="preserve"> believe</w:t>
      </w:r>
      <w:r w:rsidR="003524C7">
        <w:t>s</w:t>
      </w:r>
      <w:r>
        <w:t xml:space="preserve"> we’re technically ready to go for push bootstrapping for OIDF member companies.  Push bootstrapping for a broader audience is being worked on.  Whitelist</w:t>
      </w:r>
      <w:r w:rsidR="003524C7">
        <w:t xml:space="preserve"> privacy and legal</w:t>
      </w:r>
      <w:r>
        <w:t xml:space="preserve"> issues still need board input.  Don circulated a draft self-certification document to the board for review.</w:t>
      </w:r>
    </w:p>
    <w:p w:rsidR="00E77936" w:rsidRDefault="00E77936" w:rsidP="00780732">
      <w:pPr>
        <w:spacing w:after="0"/>
      </w:pPr>
    </w:p>
    <w:p w:rsidR="00E77936" w:rsidRDefault="00E77936" w:rsidP="00780732">
      <w:pPr>
        <w:spacing w:after="0"/>
      </w:pPr>
      <w:r>
        <w:t>We discussed that a board vote should be taken about this, since it has privacy implications.  A board vote on this will be taken at the RSA meeting.  People wanting specific changes to the proposed language should provide them before RSA.</w:t>
      </w:r>
    </w:p>
    <w:p w:rsidR="00CD038E" w:rsidRDefault="00CD038E" w:rsidP="00CD038E">
      <w:pPr>
        <w:spacing w:after="0"/>
      </w:pPr>
    </w:p>
    <w:p w:rsidR="00E77936" w:rsidRDefault="00E77936" w:rsidP="00CD038E">
      <w:pPr>
        <w:spacing w:after="0"/>
      </w:pPr>
      <w:r>
        <w:t>[Raj Mata left the meeting at this point]</w:t>
      </w:r>
    </w:p>
    <w:p w:rsidR="00E77936" w:rsidRPr="00780732" w:rsidRDefault="00E77936" w:rsidP="00CD038E">
      <w:pPr>
        <w:spacing w:after="0"/>
      </w:pPr>
    </w:p>
    <w:p w:rsidR="00CD038E" w:rsidRPr="00F325CC" w:rsidRDefault="00E77936" w:rsidP="00F325CC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 xml:space="preserve">Recruiting </w:t>
      </w:r>
      <w:r w:rsidR="00531B9E">
        <w:rPr>
          <w:b/>
        </w:rPr>
        <w:t>Report</w:t>
      </w:r>
    </w:p>
    <w:p w:rsidR="00CD038E" w:rsidRDefault="00E77936" w:rsidP="00CD038E">
      <w:pPr>
        <w:spacing w:after="0"/>
      </w:pPr>
      <w:r>
        <w:t>Salesforce has renewed</w:t>
      </w:r>
      <w:r w:rsidR="008711E0">
        <w:t xml:space="preserve"> its corporate membership</w:t>
      </w:r>
      <w:r>
        <w:t xml:space="preserve"> and ForgeRock has joined</w:t>
      </w:r>
      <w:r w:rsidR="008711E0">
        <w:t xml:space="preserve"> as a corporate member</w:t>
      </w:r>
      <w:r>
        <w:t xml:space="preserve">.  Several additional </w:t>
      </w:r>
      <w:r w:rsidR="00531B9E">
        <w:t>prospects are likely, including several large companies.</w:t>
      </w:r>
    </w:p>
    <w:p w:rsidR="00CD038E" w:rsidRPr="00780732" w:rsidRDefault="00CD038E" w:rsidP="00780732">
      <w:pPr>
        <w:spacing w:after="0"/>
      </w:pPr>
    </w:p>
    <w:p w:rsidR="00F325CC" w:rsidRDefault="00531B9E" w:rsidP="00F325CC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Marketing Report</w:t>
      </w:r>
    </w:p>
    <w:p w:rsidR="00FB4C78" w:rsidRDefault="00531B9E" w:rsidP="00F325CC">
      <w:pPr>
        <w:spacing w:after="0"/>
      </w:pPr>
      <w:r>
        <w:t xml:space="preserve">Connect launch events in Barcelona and San Francisco on </w:t>
      </w:r>
      <w:r w:rsidR="008711E0">
        <w:t>February</w:t>
      </w:r>
      <w:r>
        <w:t xml:space="preserve"> 26</w:t>
      </w:r>
      <w:r w:rsidRPr="00531B9E">
        <w:rPr>
          <w:vertAlign w:val="superscript"/>
        </w:rPr>
        <w:t>th</w:t>
      </w:r>
      <w:r>
        <w:t xml:space="preserve"> are planned.  A GSMA meeting in London during RSA is being planned.  Statements of support for the </w:t>
      </w:r>
      <w:r w:rsidR="008711E0">
        <w:t xml:space="preserve">Connect </w:t>
      </w:r>
      <w:r>
        <w:t>launch from members and deployers are being collected.</w:t>
      </w:r>
    </w:p>
    <w:p w:rsidR="00AB129F" w:rsidRPr="00780732" w:rsidRDefault="00AB129F" w:rsidP="00F325CC">
      <w:pPr>
        <w:spacing w:after="0"/>
      </w:pPr>
    </w:p>
    <w:p w:rsidR="00304898" w:rsidRPr="00F163B4" w:rsidRDefault="00531B9E" w:rsidP="00304898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Native Applications Report</w:t>
      </w:r>
    </w:p>
    <w:p w:rsidR="003B3E09" w:rsidRDefault="00531B9E" w:rsidP="00304898">
      <w:pPr>
        <w:spacing w:after="0"/>
      </w:pPr>
      <w:r>
        <w:t xml:space="preserve">The </w:t>
      </w:r>
      <w:r w:rsidR="008711E0">
        <w:t>Native Applications specification</w:t>
      </w:r>
      <w:r>
        <w:t xml:space="preserve"> has been refactored to separate API definitions from protocol definitions.</w:t>
      </w:r>
    </w:p>
    <w:p w:rsidR="00F0453A" w:rsidRPr="00780732" w:rsidRDefault="00F0453A" w:rsidP="00780732">
      <w:pPr>
        <w:spacing w:after="0"/>
      </w:pPr>
    </w:p>
    <w:p w:rsidR="00304898" w:rsidRPr="00F163B4" w:rsidRDefault="00531B9E" w:rsidP="00304898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Calendar</w:t>
      </w:r>
    </w:p>
    <w:p w:rsidR="00DF4854" w:rsidRDefault="00531B9E" w:rsidP="008A0CB1">
      <w:pPr>
        <w:spacing w:after="0"/>
      </w:pPr>
      <w:r>
        <w:t xml:space="preserve">We </w:t>
      </w:r>
      <w:r w:rsidR="008711E0">
        <w:t xml:space="preserve">have </w:t>
      </w:r>
      <w:r>
        <w:t xml:space="preserve">agreements for OpenID workshops at </w:t>
      </w:r>
      <w:r w:rsidR="008711E0">
        <w:t>GSM Mobile World Congress</w:t>
      </w:r>
      <w:r>
        <w:t xml:space="preserve">, </w:t>
      </w:r>
      <w:r w:rsidR="008711E0">
        <w:t>the European Identity and Cloud Conference</w:t>
      </w:r>
      <w:r>
        <w:t xml:space="preserve">, and </w:t>
      </w:r>
      <w:r w:rsidR="008711E0">
        <w:t>the Cloud Identity Summit</w:t>
      </w:r>
      <w:r>
        <w:t>.</w:t>
      </w:r>
    </w:p>
    <w:sectPr w:rsidR="00DF4854" w:rsidSect="00BF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74" w:rsidRDefault="00240D74" w:rsidP="00531B9E">
      <w:pPr>
        <w:spacing w:after="0" w:line="240" w:lineRule="auto"/>
      </w:pPr>
      <w:r>
        <w:separator/>
      </w:r>
    </w:p>
  </w:endnote>
  <w:endnote w:type="continuationSeparator" w:id="0">
    <w:p w:rsidR="00240D74" w:rsidRDefault="00240D74" w:rsidP="0053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74" w:rsidRDefault="00240D74" w:rsidP="00531B9E">
      <w:pPr>
        <w:spacing w:after="0" w:line="240" w:lineRule="auto"/>
      </w:pPr>
      <w:r>
        <w:separator/>
      </w:r>
    </w:p>
  </w:footnote>
  <w:footnote w:type="continuationSeparator" w:id="0">
    <w:p w:rsidR="00240D74" w:rsidRDefault="00240D74" w:rsidP="0053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3C7"/>
    <w:multiLevelType w:val="hybridMultilevel"/>
    <w:tmpl w:val="8E80369E"/>
    <w:lvl w:ilvl="0" w:tplc="3A7C0B9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6BB4"/>
    <w:multiLevelType w:val="hybridMultilevel"/>
    <w:tmpl w:val="3D84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55997"/>
    <w:multiLevelType w:val="hybridMultilevel"/>
    <w:tmpl w:val="7630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60E"/>
    <w:multiLevelType w:val="hybridMultilevel"/>
    <w:tmpl w:val="E62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52E09"/>
    <w:multiLevelType w:val="hybridMultilevel"/>
    <w:tmpl w:val="B28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0FB5"/>
    <w:multiLevelType w:val="hybridMultilevel"/>
    <w:tmpl w:val="37145E8C"/>
    <w:lvl w:ilvl="0" w:tplc="C7D02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84B10"/>
    <w:multiLevelType w:val="hybridMultilevel"/>
    <w:tmpl w:val="ADA8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E1437"/>
    <w:multiLevelType w:val="hybridMultilevel"/>
    <w:tmpl w:val="0AC693CE"/>
    <w:lvl w:ilvl="0" w:tplc="AF1C3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62748"/>
    <w:multiLevelType w:val="hybridMultilevel"/>
    <w:tmpl w:val="56E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20422"/>
    <w:multiLevelType w:val="hybridMultilevel"/>
    <w:tmpl w:val="5DB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D1BF2"/>
    <w:multiLevelType w:val="hybridMultilevel"/>
    <w:tmpl w:val="A870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F1719"/>
    <w:multiLevelType w:val="hybridMultilevel"/>
    <w:tmpl w:val="9D46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555A2"/>
    <w:multiLevelType w:val="hybridMultilevel"/>
    <w:tmpl w:val="E66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51869"/>
    <w:multiLevelType w:val="hybridMultilevel"/>
    <w:tmpl w:val="507E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819B6"/>
    <w:multiLevelType w:val="hybridMultilevel"/>
    <w:tmpl w:val="91B2C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C0A79"/>
    <w:multiLevelType w:val="hybridMultilevel"/>
    <w:tmpl w:val="D42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E8"/>
    <w:rsid w:val="000128E7"/>
    <w:rsid w:val="0002006D"/>
    <w:rsid w:val="00035D82"/>
    <w:rsid w:val="0003626A"/>
    <w:rsid w:val="00036A15"/>
    <w:rsid w:val="0004172A"/>
    <w:rsid w:val="00042C52"/>
    <w:rsid w:val="000450C3"/>
    <w:rsid w:val="0005153E"/>
    <w:rsid w:val="00061F2E"/>
    <w:rsid w:val="00066595"/>
    <w:rsid w:val="00071736"/>
    <w:rsid w:val="00081132"/>
    <w:rsid w:val="000823A6"/>
    <w:rsid w:val="000825ED"/>
    <w:rsid w:val="000904EC"/>
    <w:rsid w:val="00097C07"/>
    <w:rsid w:val="000A1337"/>
    <w:rsid w:val="000A2379"/>
    <w:rsid w:val="000A2ADB"/>
    <w:rsid w:val="000B2443"/>
    <w:rsid w:val="000B2E87"/>
    <w:rsid w:val="000B3017"/>
    <w:rsid w:val="000B351A"/>
    <w:rsid w:val="000C0541"/>
    <w:rsid w:val="000C6719"/>
    <w:rsid w:val="000D622A"/>
    <w:rsid w:val="000E53A5"/>
    <w:rsid w:val="000F364D"/>
    <w:rsid w:val="000F4C8F"/>
    <w:rsid w:val="000F51D6"/>
    <w:rsid w:val="00103789"/>
    <w:rsid w:val="00103896"/>
    <w:rsid w:val="00112802"/>
    <w:rsid w:val="00124B4B"/>
    <w:rsid w:val="0013141F"/>
    <w:rsid w:val="001353FF"/>
    <w:rsid w:val="00136E18"/>
    <w:rsid w:val="001505D5"/>
    <w:rsid w:val="001618E1"/>
    <w:rsid w:val="00187BF4"/>
    <w:rsid w:val="001929B0"/>
    <w:rsid w:val="001932DA"/>
    <w:rsid w:val="00196949"/>
    <w:rsid w:val="001B2FC6"/>
    <w:rsid w:val="001C01EE"/>
    <w:rsid w:val="001C045A"/>
    <w:rsid w:val="001C3A6D"/>
    <w:rsid w:val="001C5006"/>
    <w:rsid w:val="001C55D1"/>
    <w:rsid w:val="001C65EA"/>
    <w:rsid w:val="001D3145"/>
    <w:rsid w:val="001D6381"/>
    <w:rsid w:val="001E30A9"/>
    <w:rsid w:val="001E3D29"/>
    <w:rsid w:val="001F541C"/>
    <w:rsid w:val="001F5EE6"/>
    <w:rsid w:val="002065E6"/>
    <w:rsid w:val="00213FE2"/>
    <w:rsid w:val="002179D4"/>
    <w:rsid w:val="002228E3"/>
    <w:rsid w:val="00223691"/>
    <w:rsid w:val="00230282"/>
    <w:rsid w:val="00230779"/>
    <w:rsid w:val="00240D74"/>
    <w:rsid w:val="0024417D"/>
    <w:rsid w:val="0024422F"/>
    <w:rsid w:val="00251A68"/>
    <w:rsid w:val="00253DF0"/>
    <w:rsid w:val="00254BC8"/>
    <w:rsid w:val="00263E4F"/>
    <w:rsid w:val="00265120"/>
    <w:rsid w:val="0026703E"/>
    <w:rsid w:val="00270813"/>
    <w:rsid w:val="0027152F"/>
    <w:rsid w:val="00272482"/>
    <w:rsid w:val="002828BB"/>
    <w:rsid w:val="00282F5F"/>
    <w:rsid w:val="00284037"/>
    <w:rsid w:val="00290032"/>
    <w:rsid w:val="00290462"/>
    <w:rsid w:val="002C03CD"/>
    <w:rsid w:val="002D0135"/>
    <w:rsid w:val="002D557B"/>
    <w:rsid w:val="002D5AF6"/>
    <w:rsid w:val="002E06DC"/>
    <w:rsid w:val="002F39EF"/>
    <w:rsid w:val="00304898"/>
    <w:rsid w:val="00346375"/>
    <w:rsid w:val="00346B27"/>
    <w:rsid w:val="00351EA1"/>
    <w:rsid w:val="003523BF"/>
    <w:rsid w:val="003524C7"/>
    <w:rsid w:val="00352D2B"/>
    <w:rsid w:val="00354749"/>
    <w:rsid w:val="00357C04"/>
    <w:rsid w:val="003612F5"/>
    <w:rsid w:val="0036289A"/>
    <w:rsid w:val="00366EB2"/>
    <w:rsid w:val="0037180B"/>
    <w:rsid w:val="0037227E"/>
    <w:rsid w:val="0037429B"/>
    <w:rsid w:val="003765D7"/>
    <w:rsid w:val="0038077A"/>
    <w:rsid w:val="00395D55"/>
    <w:rsid w:val="00396C4B"/>
    <w:rsid w:val="003979C3"/>
    <w:rsid w:val="003A1091"/>
    <w:rsid w:val="003A14C4"/>
    <w:rsid w:val="003A2F9F"/>
    <w:rsid w:val="003A4E1F"/>
    <w:rsid w:val="003B1A76"/>
    <w:rsid w:val="003B1D04"/>
    <w:rsid w:val="003B3D70"/>
    <w:rsid w:val="003B3E09"/>
    <w:rsid w:val="003D7FEE"/>
    <w:rsid w:val="003E4C16"/>
    <w:rsid w:val="003E5DAD"/>
    <w:rsid w:val="003E7B41"/>
    <w:rsid w:val="003F4BC1"/>
    <w:rsid w:val="003F56E1"/>
    <w:rsid w:val="003F5E3D"/>
    <w:rsid w:val="00400D82"/>
    <w:rsid w:val="0040437C"/>
    <w:rsid w:val="0040557E"/>
    <w:rsid w:val="00407D34"/>
    <w:rsid w:val="0041192C"/>
    <w:rsid w:val="00412BCD"/>
    <w:rsid w:val="00422CFB"/>
    <w:rsid w:val="00430FC5"/>
    <w:rsid w:val="00435562"/>
    <w:rsid w:val="0044357F"/>
    <w:rsid w:val="0046271D"/>
    <w:rsid w:val="004639B9"/>
    <w:rsid w:val="00497578"/>
    <w:rsid w:val="00497CE2"/>
    <w:rsid w:val="004A4F5D"/>
    <w:rsid w:val="004A6E11"/>
    <w:rsid w:val="004A7F56"/>
    <w:rsid w:val="004B0467"/>
    <w:rsid w:val="004B3938"/>
    <w:rsid w:val="004B6715"/>
    <w:rsid w:val="004C3A9C"/>
    <w:rsid w:val="004C54C7"/>
    <w:rsid w:val="004C6488"/>
    <w:rsid w:val="004D7EA2"/>
    <w:rsid w:val="004E05B5"/>
    <w:rsid w:val="00501332"/>
    <w:rsid w:val="00502F08"/>
    <w:rsid w:val="00516789"/>
    <w:rsid w:val="00525B40"/>
    <w:rsid w:val="0052785C"/>
    <w:rsid w:val="00531B9E"/>
    <w:rsid w:val="00534BC8"/>
    <w:rsid w:val="005368CE"/>
    <w:rsid w:val="00541048"/>
    <w:rsid w:val="00544159"/>
    <w:rsid w:val="005523C1"/>
    <w:rsid w:val="005537AE"/>
    <w:rsid w:val="00555B12"/>
    <w:rsid w:val="00556CD9"/>
    <w:rsid w:val="00573697"/>
    <w:rsid w:val="005917FF"/>
    <w:rsid w:val="00592B19"/>
    <w:rsid w:val="005A5520"/>
    <w:rsid w:val="005A60A1"/>
    <w:rsid w:val="005A62DE"/>
    <w:rsid w:val="005A65C9"/>
    <w:rsid w:val="005B322C"/>
    <w:rsid w:val="005B3F1B"/>
    <w:rsid w:val="005C73FB"/>
    <w:rsid w:val="005E1E44"/>
    <w:rsid w:val="005E7649"/>
    <w:rsid w:val="005F6526"/>
    <w:rsid w:val="00600ED1"/>
    <w:rsid w:val="0060253F"/>
    <w:rsid w:val="006075C0"/>
    <w:rsid w:val="00621744"/>
    <w:rsid w:val="00625FF5"/>
    <w:rsid w:val="00631813"/>
    <w:rsid w:val="006372B5"/>
    <w:rsid w:val="00644A17"/>
    <w:rsid w:val="00662A07"/>
    <w:rsid w:val="00670275"/>
    <w:rsid w:val="00670917"/>
    <w:rsid w:val="00676E9E"/>
    <w:rsid w:val="00677B11"/>
    <w:rsid w:val="00680AD9"/>
    <w:rsid w:val="00681CE1"/>
    <w:rsid w:val="0068210D"/>
    <w:rsid w:val="00682416"/>
    <w:rsid w:val="00693755"/>
    <w:rsid w:val="006944CF"/>
    <w:rsid w:val="006A3DD0"/>
    <w:rsid w:val="006A4A1E"/>
    <w:rsid w:val="006B6949"/>
    <w:rsid w:val="006C6831"/>
    <w:rsid w:val="006D6911"/>
    <w:rsid w:val="006D77CA"/>
    <w:rsid w:val="006D7EF6"/>
    <w:rsid w:val="006E351A"/>
    <w:rsid w:val="006E3880"/>
    <w:rsid w:val="006F1B84"/>
    <w:rsid w:val="00705331"/>
    <w:rsid w:val="00705421"/>
    <w:rsid w:val="007062BD"/>
    <w:rsid w:val="007119B1"/>
    <w:rsid w:val="00720FC2"/>
    <w:rsid w:val="00721716"/>
    <w:rsid w:val="0072694A"/>
    <w:rsid w:val="00740862"/>
    <w:rsid w:val="00740E0A"/>
    <w:rsid w:val="0074228C"/>
    <w:rsid w:val="007712EC"/>
    <w:rsid w:val="0077197F"/>
    <w:rsid w:val="007762B7"/>
    <w:rsid w:val="00780732"/>
    <w:rsid w:val="00781D7E"/>
    <w:rsid w:val="00791477"/>
    <w:rsid w:val="00791D64"/>
    <w:rsid w:val="00792119"/>
    <w:rsid w:val="007924C0"/>
    <w:rsid w:val="007954E2"/>
    <w:rsid w:val="0079797E"/>
    <w:rsid w:val="007A70E8"/>
    <w:rsid w:val="007B1A79"/>
    <w:rsid w:val="007B4FEB"/>
    <w:rsid w:val="007B58B5"/>
    <w:rsid w:val="007B58E1"/>
    <w:rsid w:val="007B7AAF"/>
    <w:rsid w:val="007D10E5"/>
    <w:rsid w:val="007D1545"/>
    <w:rsid w:val="007E1B73"/>
    <w:rsid w:val="007E2444"/>
    <w:rsid w:val="007E43B7"/>
    <w:rsid w:val="007F0548"/>
    <w:rsid w:val="007F1A87"/>
    <w:rsid w:val="007F3EB8"/>
    <w:rsid w:val="007F6249"/>
    <w:rsid w:val="007F7977"/>
    <w:rsid w:val="0080109A"/>
    <w:rsid w:val="00811084"/>
    <w:rsid w:val="008146D4"/>
    <w:rsid w:val="00814E72"/>
    <w:rsid w:val="00815EED"/>
    <w:rsid w:val="0082133E"/>
    <w:rsid w:val="008252FE"/>
    <w:rsid w:val="00827B92"/>
    <w:rsid w:val="00837A0F"/>
    <w:rsid w:val="00850E16"/>
    <w:rsid w:val="00851513"/>
    <w:rsid w:val="00861455"/>
    <w:rsid w:val="008711E0"/>
    <w:rsid w:val="0088037B"/>
    <w:rsid w:val="0089311F"/>
    <w:rsid w:val="008A0CB1"/>
    <w:rsid w:val="008A0E7A"/>
    <w:rsid w:val="008A56E8"/>
    <w:rsid w:val="008D1348"/>
    <w:rsid w:val="008D1FA0"/>
    <w:rsid w:val="008D4B12"/>
    <w:rsid w:val="008E0849"/>
    <w:rsid w:val="008E12D7"/>
    <w:rsid w:val="008E2EBD"/>
    <w:rsid w:val="008F4EAA"/>
    <w:rsid w:val="0090581B"/>
    <w:rsid w:val="00907309"/>
    <w:rsid w:val="0091246B"/>
    <w:rsid w:val="0091500B"/>
    <w:rsid w:val="00923178"/>
    <w:rsid w:val="009256C5"/>
    <w:rsid w:val="009265D4"/>
    <w:rsid w:val="009447FE"/>
    <w:rsid w:val="00945765"/>
    <w:rsid w:val="00953458"/>
    <w:rsid w:val="00957500"/>
    <w:rsid w:val="009769C9"/>
    <w:rsid w:val="00980402"/>
    <w:rsid w:val="00982978"/>
    <w:rsid w:val="0098494B"/>
    <w:rsid w:val="009949EF"/>
    <w:rsid w:val="00996774"/>
    <w:rsid w:val="009A428F"/>
    <w:rsid w:val="009A4BFD"/>
    <w:rsid w:val="009A5DC7"/>
    <w:rsid w:val="009A74D9"/>
    <w:rsid w:val="009A75EE"/>
    <w:rsid w:val="009A7F83"/>
    <w:rsid w:val="009B0600"/>
    <w:rsid w:val="009B072F"/>
    <w:rsid w:val="009B4E41"/>
    <w:rsid w:val="009B5580"/>
    <w:rsid w:val="009C2F01"/>
    <w:rsid w:val="009D3955"/>
    <w:rsid w:val="009D5954"/>
    <w:rsid w:val="009D5E87"/>
    <w:rsid w:val="009F177E"/>
    <w:rsid w:val="009F6A3E"/>
    <w:rsid w:val="00A04D1E"/>
    <w:rsid w:val="00A05189"/>
    <w:rsid w:val="00A2366A"/>
    <w:rsid w:val="00A24D1B"/>
    <w:rsid w:val="00A40DB0"/>
    <w:rsid w:val="00A446A1"/>
    <w:rsid w:val="00A5075F"/>
    <w:rsid w:val="00A510F4"/>
    <w:rsid w:val="00A5549C"/>
    <w:rsid w:val="00A6360C"/>
    <w:rsid w:val="00A6413A"/>
    <w:rsid w:val="00A7270C"/>
    <w:rsid w:val="00A7634C"/>
    <w:rsid w:val="00A82CD2"/>
    <w:rsid w:val="00A85A71"/>
    <w:rsid w:val="00A9235B"/>
    <w:rsid w:val="00A97AAE"/>
    <w:rsid w:val="00AA3BF5"/>
    <w:rsid w:val="00AA63E4"/>
    <w:rsid w:val="00AA6A42"/>
    <w:rsid w:val="00AB129F"/>
    <w:rsid w:val="00AB30FF"/>
    <w:rsid w:val="00AB5B8C"/>
    <w:rsid w:val="00AD3BEB"/>
    <w:rsid w:val="00AE3022"/>
    <w:rsid w:val="00AE510A"/>
    <w:rsid w:val="00AE768B"/>
    <w:rsid w:val="00AF21ED"/>
    <w:rsid w:val="00AF4367"/>
    <w:rsid w:val="00B0534E"/>
    <w:rsid w:val="00B05D21"/>
    <w:rsid w:val="00B1798E"/>
    <w:rsid w:val="00B300A7"/>
    <w:rsid w:val="00B41969"/>
    <w:rsid w:val="00B41DDD"/>
    <w:rsid w:val="00B4416A"/>
    <w:rsid w:val="00B617A8"/>
    <w:rsid w:val="00B61806"/>
    <w:rsid w:val="00B618DC"/>
    <w:rsid w:val="00B8087E"/>
    <w:rsid w:val="00B834D1"/>
    <w:rsid w:val="00B83C86"/>
    <w:rsid w:val="00B863FD"/>
    <w:rsid w:val="00B93BC1"/>
    <w:rsid w:val="00B967DB"/>
    <w:rsid w:val="00BA72CF"/>
    <w:rsid w:val="00BA7E01"/>
    <w:rsid w:val="00BC1BC8"/>
    <w:rsid w:val="00BC258A"/>
    <w:rsid w:val="00BC6507"/>
    <w:rsid w:val="00BD56EC"/>
    <w:rsid w:val="00BD6D3C"/>
    <w:rsid w:val="00BD7E83"/>
    <w:rsid w:val="00BE0B1F"/>
    <w:rsid w:val="00BE7B0F"/>
    <w:rsid w:val="00BF15E0"/>
    <w:rsid w:val="00BF3DC8"/>
    <w:rsid w:val="00BF7CA2"/>
    <w:rsid w:val="00C207A4"/>
    <w:rsid w:val="00C357AC"/>
    <w:rsid w:val="00C46A09"/>
    <w:rsid w:val="00C519EB"/>
    <w:rsid w:val="00C530D8"/>
    <w:rsid w:val="00C55325"/>
    <w:rsid w:val="00C5552E"/>
    <w:rsid w:val="00C57AB8"/>
    <w:rsid w:val="00C57C6B"/>
    <w:rsid w:val="00C77AB8"/>
    <w:rsid w:val="00C82664"/>
    <w:rsid w:val="00C83634"/>
    <w:rsid w:val="00C85745"/>
    <w:rsid w:val="00C863AA"/>
    <w:rsid w:val="00C918FD"/>
    <w:rsid w:val="00C96B07"/>
    <w:rsid w:val="00CB20A2"/>
    <w:rsid w:val="00CB7C0F"/>
    <w:rsid w:val="00CC1A89"/>
    <w:rsid w:val="00CC22AC"/>
    <w:rsid w:val="00CC7A71"/>
    <w:rsid w:val="00CC7F1C"/>
    <w:rsid w:val="00CD038E"/>
    <w:rsid w:val="00CE3446"/>
    <w:rsid w:val="00CF0A43"/>
    <w:rsid w:val="00CF3003"/>
    <w:rsid w:val="00CF7E56"/>
    <w:rsid w:val="00D06480"/>
    <w:rsid w:val="00D0665D"/>
    <w:rsid w:val="00D06B4D"/>
    <w:rsid w:val="00D07725"/>
    <w:rsid w:val="00D07ED1"/>
    <w:rsid w:val="00D11BBD"/>
    <w:rsid w:val="00D12F63"/>
    <w:rsid w:val="00D13762"/>
    <w:rsid w:val="00D16ABD"/>
    <w:rsid w:val="00D21060"/>
    <w:rsid w:val="00D22712"/>
    <w:rsid w:val="00D3346A"/>
    <w:rsid w:val="00D37F92"/>
    <w:rsid w:val="00D43221"/>
    <w:rsid w:val="00D44FE9"/>
    <w:rsid w:val="00D51C85"/>
    <w:rsid w:val="00D552E3"/>
    <w:rsid w:val="00D55A9E"/>
    <w:rsid w:val="00D6264C"/>
    <w:rsid w:val="00D6661E"/>
    <w:rsid w:val="00D7273E"/>
    <w:rsid w:val="00D73D83"/>
    <w:rsid w:val="00D76B06"/>
    <w:rsid w:val="00D846AA"/>
    <w:rsid w:val="00D853A5"/>
    <w:rsid w:val="00D853DE"/>
    <w:rsid w:val="00D855A5"/>
    <w:rsid w:val="00D87761"/>
    <w:rsid w:val="00DA473C"/>
    <w:rsid w:val="00DB0560"/>
    <w:rsid w:val="00DB4B94"/>
    <w:rsid w:val="00DC57CC"/>
    <w:rsid w:val="00DD0A23"/>
    <w:rsid w:val="00DD7A65"/>
    <w:rsid w:val="00DE0858"/>
    <w:rsid w:val="00DE1981"/>
    <w:rsid w:val="00DE4939"/>
    <w:rsid w:val="00DF4854"/>
    <w:rsid w:val="00DF5B13"/>
    <w:rsid w:val="00DF7042"/>
    <w:rsid w:val="00E02250"/>
    <w:rsid w:val="00E20B31"/>
    <w:rsid w:val="00E21430"/>
    <w:rsid w:val="00E21D06"/>
    <w:rsid w:val="00E2256D"/>
    <w:rsid w:val="00E277D0"/>
    <w:rsid w:val="00E33C84"/>
    <w:rsid w:val="00E502A7"/>
    <w:rsid w:val="00E51B74"/>
    <w:rsid w:val="00E55BD3"/>
    <w:rsid w:val="00E723CD"/>
    <w:rsid w:val="00E73168"/>
    <w:rsid w:val="00E77936"/>
    <w:rsid w:val="00E80206"/>
    <w:rsid w:val="00E82F09"/>
    <w:rsid w:val="00E853CA"/>
    <w:rsid w:val="00E970D0"/>
    <w:rsid w:val="00E972C4"/>
    <w:rsid w:val="00EA0374"/>
    <w:rsid w:val="00EA05AE"/>
    <w:rsid w:val="00EB1AF6"/>
    <w:rsid w:val="00EB6601"/>
    <w:rsid w:val="00EB6AD8"/>
    <w:rsid w:val="00EC2608"/>
    <w:rsid w:val="00EC7A57"/>
    <w:rsid w:val="00EE065D"/>
    <w:rsid w:val="00EE7ACA"/>
    <w:rsid w:val="00EF1A74"/>
    <w:rsid w:val="00EF34C1"/>
    <w:rsid w:val="00EF34FC"/>
    <w:rsid w:val="00EF3B85"/>
    <w:rsid w:val="00EF52AF"/>
    <w:rsid w:val="00F01EB2"/>
    <w:rsid w:val="00F03EAA"/>
    <w:rsid w:val="00F0453A"/>
    <w:rsid w:val="00F04909"/>
    <w:rsid w:val="00F07B0F"/>
    <w:rsid w:val="00F07D4F"/>
    <w:rsid w:val="00F163B4"/>
    <w:rsid w:val="00F172AB"/>
    <w:rsid w:val="00F2064B"/>
    <w:rsid w:val="00F23F29"/>
    <w:rsid w:val="00F325CC"/>
    <w:rsid w:val="00F36885"/>
    <w:rsid w:val="00F42EA0"/>
    <w:rsid w:val="00F45B5C"/>
    <w:rsid w:val="00F46E93"/>
    <w:rsid w:val="00F5511E"/>
    <w:rsid w:val="00F5630B"/>
    <w:rsid w:val="00F565FA"/>
    <w:rsid w:val="00F62752"/>
    <w:rsid w:val="00F665EE"/>
    <w:rsid w:val="00F81791"/>
    <w:rsid w:val="00F96182"/>
    <w:rsid w:val="00FA2637"/>
    <w:rsid w:val="00FA6DB0"/>
    <w:rsid w:val="00FA7436"/>
    <w:rsid w:val="00FB4C78"/>
    <w:rsid w:val="00FC0E1E"/>
    <w:rsid w:val="00FC15C5"/>
    <w:rsid w:val="00FC52C8"/>
    <w:rsid w:val="00FD75FB"/>
    <w:rsid w:val="00FE1AD9"/>
    <w:rsid w:val="00FE5C7C"/>
    <w:rsid w:val="00FF0E47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A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2EBD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8E2EBD"/>
    <w:rPr>
      <w:rFonts w:ascii="Century Gothic" w:hAnsi="Century Gothic" w:cs="Times New Roman"/>
      <w:sz w:val="20"/>
      <w:szCs w:val="20"/>
    </w:rPr>
  </w:style>
  <w:style w:type="character" w:styleId="Hyperlink">
    <w:name w:val="Hyperlink"/>
    <w:uiPriority w:val="99"/>
    <w:unhideWhenUsed/>
    <w:rsid w:val="00AE302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1A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9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A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2EBD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8E2EBD"/>
    <w:rPr>
      <w:rFonts w:ascii="Century Gothic" w:hAnsi="Century Gothic" w:cs="Times New Roman"/>
      <w:sz w:val="20"/>
      <w:szCs w:val="20"/>
    </w:rPr>
  </w:style>
  <w:style w:type="character" w:styleId="Hyperlink">
    <w:name w:val="Hyperlink"/>
    <w:uiPriority w:val="99"/>
    <w:unhideWhenUsed/>
    <w:rsid w:val="00AE302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1A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id.net/2013/12/20/review-of-proposed-final-openid-connect-specifications-and-implementers-draf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6046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Mike Jones</cp:lastModifiedBy>
  <cp:revision>13</cp:revision>
  <dcterms:created xsi:type="dcterms:W3CDTF">2014-01-09T20:59:00Z</dcterms:created>
  <dcterms:modified xsi:type="dcterms:W3CDTF">2014-02-12T22:03:00Z</dcterms:modified>
</cp:coreProperties>
</file>